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54B" w:rsidRPr="00FC754B" w:rsidRDefault="00CB076F" w:rsidP="00FC754B">
      <w:pPr>
        <w:spacing w:after="0" w:line="240" w:lineRule="auto"/>
        <w:ind w:left="426"/>
        <w:jc w:val="center"/>
        <w:rPr>
          <w:rFonts w:ascii="Times New Roman" w:eastAsia="Times New Roman" w:hAnsi="Times New Roman" w:cs="Times New Roman"/>
          <w:b/>
          <w:spacing w:val="18"/>
          <w:w w:val="66"/>
          <w:sz w:val="72"/>
          <w:szCs w:val="20"/>
          <w:lang w:val="uk-UA" w:eastAsia="ru-RU"/>
        </w:rPr>
      </w:pPr>
      <w:r w:rsidRPr="00FC754B">
        <w:rPr>
          <w:rFonts w:ascii="Times New Roman" w:eastAsia="Times New Roman" w:hAnsi="Times New Roman" w:cs="Times New Roman"/>
          <w:b/>
          <w:noProof/>
          <w:spacing w:val="18"/>
          <w:w w:val="66"/>
          <w:sz w:val="72"/>
          <w:szCs w:val="20"/>
          <w:lang w:val="uk-UA" w:eastAsia="uk-UA"/>
        </w:rPr>
        <w:drawing>
          <wp:anchor distT="0" distB="0" distL="114300" distR="114300" simplePos="0" relativeHeight="251659264" behindDoc="0" locked="0" layoutInCell="0" allowOverlap="1">
            <wp:simplePos x="0" y="0"/>
            <wp:positionH relativeFrom="column">
              <wp:posOffset>2589530</wp:posOffset>
            </wp:positionH>
            <wp:positionV relativeFrom="paragraph">
              <wp:posOffset>-352425</wp:posOffset>
            </wp:positionV>
            <wp:extent cx="547370" cy="721995"/>
            <wp:effectExtent l="0" t="0" r="5080" b="1905"/>
            <wp:wrapNone/>
            <wp:docPr id="1" name="Рисунок 1"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54B" w:rsidRPr="00FC754B" w:rsidRDefault="00FC754B" w:rsidP="00FC754B">
      <w:pPr>
        <w:spacing w:after="0" w:line="240" w:lineRule="auto"/>
        <w:ind w:left="426"/>
        <w:jc w:val="center"/>
        <w:rPr>
          <w:rFonts w:ascii="Times New Roman" w:eastAsia="Times New Roman" w:hAnsi="Times New Roman" w:cs="Times New Roman"/>
          <w:b/>
          <w:spacing w:val="18"/>
          <w:w w:val="66"/>
          <w:sz w:val="72"/>
          <w:szCs w:val="20"/>
          <w:lang w:eastAsia="ru-RU"/>
        </w:rPr>
      </w:pPr>
      <w:r w:rsidRPr="00FC754B">
        <w:rPr>
          <w:rFonts w:ascii="Times New Roman" w:eastAsia="Times New Roman" w:hAnsi="Times New Roman" w:cs="Times New Roman"/>
          <w:b/>
          <w:spacing w:val="18"/>
          <w:w w:val="66"/>
          <w:sz w:val="72"/>
          <w:szCs w:val="20"/>
          <w:lang w:eastAsia="ru-RU"/>
        </w:rPr>
        <w:t>КИЇВСЬКА МІСЬКА РАДА</w:t>
      </w:r>
    </w:p>
    <w:p w:rsidR="00FC754B" w:rsidRPr="00476B2B" w:rsidRDefault="00FC754B" w:rsidP="00FC754B">
      <w:pPr>
        <w:keepNext/>
        <w:pBdr>
          <w:bottom w:val="thinThickThinSmallGap" w:sz="24" w:space="1" w:color="auto"/>
        </w:pBdr>
        <w:spacing w:before="120" w:after="0" w:line="240" w:lineRule="auto"/>
        <w:jc w:val="center"/>
        <w:outlineLvl w:val="1"/>
        <w:rPr>
          <w:rFonts w:ascii="Times New Roman" w:eastAsia="Times New Roman" w:hAnsi="Times New Roman" w:cs="Times New Roman"/>
          <w:b/>
          <w:bCs/>
          <w:iCs/>
          <w:sz w:val="30"/>
          <w:szCs w:val="28"/>
          <w:lang w:val="uk-UA" w:eastAsia="ru-RU"/>
        </w:rPr>
      </w:pPr>
      <w:r w:rsidRPr="00476B2B">
        <w:rPr>
          <w:rFonts w:ascii="Times New Roman" w:eastAsia="Times New Roman" w:hAnsi="Times New Roman" w:cs="Times New Roman"/>
          <w:b/>
          <w:bCs/>
          <w:iCs/>
          <w:sz w:val="30"/>
          <w:szCs w:val="28"/>
          <w:lang w:val="uk-UA" w:eastAsia="ru-RU"/>
        </w:rPr>
        <w:t xml:space="preserve">ІІ </w:t>
      </w:r>
      <w:r w:rsidRPr="00476B2B">
        <w:rPr>
          <w:rFonts w:ascii="Times New Roman" w:eastAsia="Times New Roman" w:hAnsi="Times New Roman" w:cs="Times New Roman"/>
          <w:b/>
          <w:bCs/>
          <w:iCs/>
          <w:caps/>
          <w:sz w:val="30"/>
          <w:szCs w:val="28"/>
          <w:lang w:val="uk-UA" w:eastAsia="ru-RU"/>
        </w:rPr>
        <w:t>сесія</w:t>
      </w:r>
      <w:r w:rsidRPr="00476B2B">
        <w:rPr>
          <w:rFonts w:ascii="Times New Roman" w:eastAsia="Times New Roman" w:hAnsi="Times New Roman" w:cs="Times New Roman"/>
          <w:b/>
          <w:bCs/>
          <w:iCs/>
          <w:sz w:val="30"/>
          <w:szCs w:val="28"/>
          <w:lang w:val="uk-UA" w:eastAsia="ru-RU"/>
        </w:rPr>
        <w:t xml:space="preserve">  ІХ </w:t>
      </w:r>
      <w:r w:rsidRPr="00476B2B">
        <w:rPr>
          <w:rFonts w:ascii="Times New Roman" w:eastAsia="Times New Roman" w:hAnsi="Times New Roman" w:cs="Times New Roman"/>
          <w:b/>
          <w:bCs/>
          <w:iCs/>
          <w:caps/>
          <w:sz w:val="30"/>
          <w:szCs w:val="28"/>
          <w:lang w:val="uk-UA" w:eastAsia="ru-RU"/>
        </w:rPr>
        <w:t>скликання</w:t>
      </w:r>
    </w:p>
    <w:p w:rsidR="00FC754B" w:rsidRPr="00FC754B" w:rsidRDefault="00FC754B" w:rsidP="00FC754B">
      <w:pPr>
        <w:spacing w:before="240" w:after="60" w:line="240" w:lineRule="auto"/>
        <w:jc w:val="center"/>
        <w:outlineLvl w:val="7"/>
        <w:rPr>
          <w:rFonts w:ascii="Times New Roman" w:eastAsia="Times New Roman" w:hAnsi="Times New Roman" w:cs="Times New Roman"/>
          <w:b/>
          <w:iCs/>
          <w:spacing w:val="28"/>
          <w:w w:val="90"/>
          <w:sz w:val="48"/>
          <w:szCs w:val="24"/>
          <w:lang w:eastAsia="ru-RU"/>
        </w:rPr>
      </w:pPr>
      <w:r w:rsidRPr="00FC754B">
        <w:rPr>
          <w:rFonts w:ascii="Times New Roman" w:eastAsia="Times New Roman" w:hAnsi="Times New Roman" w:cs="Times New Roman"/>
          <w:b/>
          <w:iCs/>
          <w:spacing w:val="28"/>
          <w:w w:val="90"/>
          <w:sz w:val="48"/>
          <w:szCs w:val="24"/>
          <w:lang w:eastAsia="ru-RU"/>
        </w:rPr>
        <w:t xml:space="preserve">    Р</w:t>
      </w:r>
      <w:r w:rsidRPr="00FC754B">
        <w:rPr>
          <w:rFonts w:ascii="Times New Roman" w:eastAsia="Times New Roman" w:hAnsi="Times New Roman" w:cs="Times New Roman"/>
          <w:b/>
          <w:iCs/>
          <w:spacing w:val="28"/>
          <w:w w:val="90"/>
          <w:sz w:val="48"/>
          <w:szCs w:val="24"/>
          <w:lang w:val="uk-UA" w:eastAsia="ru-RU"/>
        </w:rPr>
        <w:t>ІШ</w:t>
      </w:r>
      <w:r w:rsidRPr="00FC754B">
        <w:rPr>
          <w:rFonts w:ascii="Times New Roman" w:eastAsia="Times New Roman" w:hAnsi="Times New Roman" w:cs="Times New Roman"/>
          <w:b/>
          <w:iCs/>
          <w:spacing w:val="28"/>
          <w:w w:val="90"/>
          <w:sz w:val="48"/>
          <w:szCs w:val="24"/>
          <w:lang w:eastAsia="ru-RU"/>
        </w:rPr>
        <w:t>ЕННЯ</w:t>
      </w:r>
    </w:p>
    <w:p w:rsidR="00BE7AE7" w:rsidRDefault="00BE7AE7"/>
    <w:p w:rsidR="00FC754B" w:rsidRPr="00FC754B" w:rsidRDefault="00FC754B">
      <w:pPr>
        <w:rPr>
          <w:rFonts w:ascii="Times New Roman" w:hAnsi="Times New Roman" w:cs="Times New Roman"/>
          <w:sz w:val="28"/>
          <w:szCs w:val="28"/>
          <w:lang w:val="uk-UA"/>
        </w:rPr>
      </w:pPr>
      <w:r>
        <w:rPr>
          <w:rFonts w:ascii="Times New Roman" w:hAnsi="Times New Roman" w:cs="Times New Roman"/>
          <w:sz w:val="28"/>
          <w:szCs w:val="28"/>
          <w:lang w:val="uk-UA"/>
        </w:rPr>
        <w:t>_________№____________</w:t>
      </w:r>
    </w:p>
    <w:tbl>
      <w:tblPr>
        <w:tblStyle w:val="a3"/>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BE7AE7" w:rsidTr="00BE7AE7">
        <w:tc>
          <w:tcPr>
            <w:tcW w:w="4962" w:type="dxa"/>
          </w:tcPr>
          <w:p w:rsidR="00BE7AE7" w:rsidRPr="00BE7AE7" w:rsidRDefault="00BE7AE7" w:rsidP="00BE7AE7">
            <w:pPr>
              <w:ind w:left="323" w:right="-1"/>
              <w:jc w:val="both"/>
              <w:rPr>
                <w:b/>
                <w:lang w:val="uk-UA"/>
              </w:rPr>
            </w:pPr>
            <w:r w:rsidRPr="00BE7AE7">
              <w:rPr>
                <w:rFonts w:ascii="Times New Roman" w:hAnsi="Times New Roman" w:cs="Times New Roman"/>
                <w:b/>
                <w:sz w:val="28"/>
                <w:szCs w:val="28"/>
                <w:lang w:val="uk-UA"/>
              </w:rPr>
              <w:t xml:space="preserve">Про </w:t>
            </w:r>
            <w:r w:rsidR="002C519A">
              <w:rPr>
                <w:rFonts w:ascii="Times New Roman" w:hAnsi="Times New Roman" w:cs="Times New Roman"/>
                <w:b/>
                <w:sz w:val="28"/>
                <w:szCs w:val="28"/>
                <w:lang w:val="uk-UA"/>
              </w:rPr>
              <w:t>встановлення меморіальної дошки на честь пам’яті загиблого при виконанні військових обов’язків по захисту України Артема Соханя</w:t>
            </w:r>
          </w:p>
          <w:p w:rsidR="00BE7AE7" w:rsidRDefault="00BE7AE7" w:rsidP="00BE7AE7">
            <w:pPr>
              <w:ind w:right="4535"/>
              <w:jc w:val="both"/>
              <w:rPr>
                <w:rFonts w:ascii="Times New Roman" w:hAnsi="Times New Roman" w:cs="Times New Roman"/>
                <w:b/>
                <w:sz w:val="28"/>
                <w:szCs w:val="28"/>
                <w:lang w:val="uk-UA"/>
              </w:rPr>
            </w:pPr>
          </w:p>
          <w:p w:rsidR="00C05A65" w:rsidRDefault="00C05A65" w:rsidP="00BE7AE7">
            <w:pPr>
              <w:ind w:right="4535"/>
              <w:jc w:val="both"/>
              <w:rPr>
                <w:rFonts w:ascii="Times New Roman" w:hAnsi="Times New Roman" w:cs="Times New Roman"/>
                <w:b/>
                <w:sz w:val="28"/>
                <w:szCs w:val="28"/>
                <w:lang w:val="uk-UA"/>
              </w:rPr>
            </w:pPr>
          </w:p>
          <w:p w:rsidR="00C05A65" w:rsidRDefault="00C05A65" w:rsidP="00BE7AE7">
            <w:pPr>
              <w:ind w:right="4535"/>
              <w:jc w:val="both"/>
              <w:rPr>
                <w:rFonts w:ascii="Times New Roman" w:hAnsi="Times New Roman" w:cs="Times New Roman"/>
                <w:b/>
                <w:sz w:val="28"/>
                <w:szCs w:val="28"/>
                <w:lang w:val="uk-UA"/>
              </w:rPr>
            </w:pPr>
          </w:p>
        </w:tc>
        <w:tc>
          <w:tcPr>
            <w:tcW w:w="5103" w:type="dxa"/>
          </w:tcPr>
          <w:p w:rsidR="00BE7AE7" w:rsidRDefault="00BE7AE7" w:rsidP="00BE7AE7">
            <w:pPr>
              <w:ind w:left="-100" w:right="5"/>
              <w:jc w:val="right"/>
              <w:rPr>
                <w:rFonts w:ascii="Times New Roman" w:hAnsi="Times New Roman" w:cs="Times New Roman"/>
                <w:b/>
                <w:sz w:val="28"/>
                <w:szCs w:val="28"/>
                <w:lang w:val="uk-UA"/>
              </w:rPr>
            </w:pPr>
            <w:r>
              <w:rPr>
                <w:rFonts w:ascii="Times New Roman" w:hAnsi="Times New Roman" w:cs="Times New Roman"/>
                <w:b/>
                <w:sz w:val="28"/>
                <w:szCs w:val="28"/>
                <w:lang w:val="uk-UA"/>
              </w:rPr>
              <w:t>ПРОЕКТ</w:t>
            </w:r>
          </w:p>
        </w:tc>
      </w:tr>
    </w:tbl>
    <w:p w:rsidR="00BE7AE7" w:rsidRDefault="00F041C3" w:rsidP="00476B2B">
      <w:pPr>
        <w:spacing w:after="0" w:line="240" w:lineRule="auto"/>
        <w:ind w:left="-14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w:t>
      </w:r>
      <w:r w:rsidR="00BE7AE7" w:rsidRPr="00BE7AE7">
        <w:rPr>
          <w:rFonts w:ascii="Times New Roman" w:hAnsi="Times New Roman" w:cs="Times New Roman"/>
          <w:sz w:val="28"/>
          <w:szCs w:val="28"/>
          <w:lang w:val="uk-UA"/>
        </w:rPr>
        <w:t>акон</w:t>
      </w:r>
      <w:r>
        <w:rPr>
          <w:rFonts w:ascii="Times New Roman" w:hAnsi="Times New Roman" w:cs="Times New Roman"/>
          <w:sz w:val="28"/>
          <w:szCs w:val="28"/>
          <w:lang w:val="uk-UA"/>
        </w:rPr>
        <w:t>ів</w:t>
      </w:r>
      <w:r w:rsidR="00BE7AE7">
        <w:rPr>
          <w:rFonts w:ascii="Times New Roman" w:hAnsi="Times New Roman" w:cs="Times New Roman"/>
          <w:sz w:val="28"/>
          <w:szCs w:val="28"/>
          <w:lang w:val="uk-UA"/>
        </w:rPr>
        <w:t xml:space="preserve"> </w:t>
      </w:r>
      <w:r w:rsidR="00BE7AE7" w:rsidRPr="00BE7AE7">
        <w:rPr>
          <w:rFonts w:ascii="Times New Roman" w:hAnsi="Times New Roman" w:cs="Times New Roman"/>
          <w:sz w:val="28"/>
          <w:szCs w:val="28"/>
          <w:lang w:val="uk-UA"/>
        </w:rPr>
        <w:t xml:space="preserve">України </w:t>
      </w:r>
      <w:r w:rsidR="00BE7AE7">
        <w:rPr>
          <w:rFonts w:ascii="Times New Roman" w:hAnsi="Times New Roman" w:cs="Times New Roman"/>
          <w:sz w:val="28"/>
          <w:szCs w:val="28"/>
          <w:lang w:val="uk-UA"/>
        </w:rPr>
        <w:t xml:space="preserve">«Про місцеве самоврядування», </w:t>
      </w:r>
      <w:r w:rsidR="00251DF8">
        <w:rPr>
          <w:rFonts w:ascii="Times New Roman" w:hAnsi="Times New Roman" w:cs="Times New Roman"/>
          <w:sz w:val="28"/>
          <w:szCs w:val="28"/>
          <w:lang w:val="uk-UA"/>
        </w:rPr>
        <w:t>«</w:t>
      </w:r>
      <w:r w:rsidR="002C519A" w:rsidRPr="002C519A">
        <w:rPr>
          <w:rFonts w:ascii="Times New Roman" w:hAnsi="Times New Roman" w:cs="Times New Roman"/>
          <w:sz w:val="28"/>
          <w:szCs w:val="28"/>
          <w:lang w:val="uk-UA"/>
        </w:rPr>
        <w:t>Про столицю України - місто-герой Київ</w:t>
      </w:r>
      <w:r w:rsidR="00251DF8">
        <w:rPr>
          <w:rFonts w:ascii="Times New Roman" w:hAnsi="Times New Roman" w:cs="Times New Roman"/>
          <w:sz w:val="28"/>
          <w:szCs w:val="28"/>
          <w:lang w:val="uk-UA"/>
        </w:rPr>
        <w:t>»</w:t>
      </w:r>
      <w:r w:rsidR="00BE7AE7">
        <w:rPr>
          <w:rFonts w:ascii="Times New Roman" w:hAnsi="Times New Roman" w:cs="Times New Roman"/>
          <w:sz w:val="28"/>
          <w:szCs w:val="28"/>
          <w:lang w:val="uk-UA"/>
        </w:rPr>
        <w:t xml:space="preserve">, </w:t>
      </w:r>
      <w:r w:rsidR="002C519A">
        <w:rPr>
          <w:rFonts w:ascii="Times New Roman" w:hAnsi="Times New Roman" w:cs="Times New Roman"/>
          <w:sz w:val="28"/>
          <w:szCs w:val="28"/>
          <w:lang w:val="uk-UA"/>
        </w:rPr>
        <w:t xml:space="preserve">з метою увічнення пам’яті капітана Артема Юрійовича Соханя, командира 1 стрілецької роти 130 батальйону </w:t>
      </w:r>
      <w:r w:rsidR="00E41DF7">
        <w:rPr>
          <w:rFonts w:ascii="Times New Roman" w:hAnsi="Times New Roman" w:cs="Times New Roman"/>
          <w:sz w:val="28"/>
          <w:szCs w:val="28"/>
          <w:lang w:val="uk-UA"/>
        </w:rPr>
        <w:t xml:space="preserve">112 бригади </w:t>
      </w:r>
      <w:r w:rsidR="002C519A" w:rsidRPr="002C519A">
        <w:rPr>
          <w:rFonts w:ascii="Times New Roman" w:hAnsi="Times New Roman" w:cs="Times New Roman"/>
          <w:sz w:val="28"/>
          <w:szCs w:val="28"/>
          <w:lang w:val="uk-UA"/>
        </w:rPr>
        <w:t>територіальної оборони Збройних сил України</w:t>
      </w:r>
      <w:r w:rsidR="002C519A">
        <w:rPr>
          <w:rFonts w:ascii="Times New Roman" w:hAnsi="Times New Roman" w:cs="Times New Roman"/>
          <w:sz w:val="28"/>
          <w:szCs w:val="28"/>
          <w:lang w:val="uk-UA"/>
        </w:rPr>
        <w:t xml:space="preserve">, який загинув при виконанні військових </w:t>
      </w:r>
      <w:r w:rsidR="00555916">
        <w:rPr>
          <w:rFonts w:ascii="Times New Roman" w:hAnsi="Times New Roman" w:cs="Times New Roman"/>
          <w:sz w:val="28"/>
          <w:szCs w:val="28"/>
          <w:lang w:val="uk-UA"/>
        </w:rPr>
        <w:t>обов’язків</w:t>
      </w:r>
      <w:r w:rsidR="002C519A">
        <w:rPr>
          <w:rFonts w:ascii="Times New Roman" w:hAnsi="Times New Roman" w:cs="Times New Roman"/>
          <w:sz w:val="28"/>
          <w:szCs w:val="28"/>
          <w:lang w:val="uk-UA"/>
        </w:rPr>
        <w:t xml:space="preserve"> по захисту України</w:t>
      </w:r>
      <w:r w:rsidR="00555916">
        <w:rPr>
          <w:rFonts w:ascii="Times New Roman" w:hAnsi="Times New Roman" w:cs="Times New Roman"/>
          <w:sz w:val="28"/>
          <w:szCs w:val="28"/>
          <w:lang w:val="uk-UA"/>
        </w:rPr>
        <w:t xml:space="preserve">, </w:t>
      </w:r>
      <w:r w:rsidR="00BE7AE7">
        <w:rPr>
          <w:rFonts w:ascii="Times New Roman" w:hAnsi="Times New Roman" w:cs="Times New Roman"/>
          <w:sz w:val="28"/>
          <w:szCs w:val="28"/>
          <w:lang w:val="uk-UA"/>
        </w:rPr>
        <w:t>Київська міська рада</w:t>
      </w:r>
    </w:p>
    <w:p w:rsidR="00476B2B" w:rsidRDefault="00476B2B" w:rsidP="00476B2B">
      <w:pPr>
        <w:spacing w:after="0" w:line="240" w:lineRule="auto"/>
        <w:ind w:left="-142" w:firstLine="709"/>
        <w:jc w:val="both"/>
        <w:rPr>
          <w:rFonts w:ascii="Times New Roman" w:hAnsi="Times New Roman" w:cs="Times New Roman"/>
          <w:sz w:val="28"/>
          <w:szCs w:val="28"/>
          <w:lang w:val="uk-UA"/>
        </w:rPr>
      </w:pPr>
    </w:p>
    <w:p w:rsidR="00BE7AE7" w:rsidRPr="004C4B77" w:rsidRDefault="00BE7AE7" w:rsidP="00BE7AE7">
      <w:pPr>
        <w:ind w:left="-142" w:right="-1" w:firstLine="709"/>
        <w:jc w:val="both"/>
        <w:rPr>
          <w:rFonts w:ascii="Times New Roman" w:hAnsi="Times New Roman" w:cs="Times New Roman"/>
          <w:b/>
          <w:sz w:val="28"/>
          <w:szCs w:val="28"/>
          <w:lang w:val="uk-UA"/>
        </w:rPr>
      </w:pPr>
      <w:r w:rsidRPr="004C4B77">
        <w:rPr>
          <w:rFonts w:ascii="Times New Roman" w:hAnsi="Times New Roman" w:cs="Times New Roman"/>
          <w:b/>
          <w:sz w:val="28"/>
          <w:szCs w:val="28"/>
          <w:lang w:val="uk-UA"/>
        </w:rPr>
        <w:t>ВИРІШИЛА:</w:t>
      </w:r>
    </w:p>
    <w:p w:rsidR="00F041C3" w:rsidRDefault="00BE7AE7" w:rsidP="00476B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555916">
        <w:rPr>
          <w:rFonts w:ascii="Times New Roman" w:hAnsi="Times New Roman" w:cs="Times New Roman"/>
          <w:sz w:val="28"/>
          <w:szCs w:val="28"/>
          <w:lang w:val="uk-UA"/>
        </w:rPr>
        <w:t xml:space="preserve">Встановити меморіальну дошку </w:t>
      </w:r>
      <w:r w:rsidR="00F041C3" w:rsidRPr="00F041C3">
        <w:rPr>
          <w:rFonts w:ascii="Times New Roman" w:hAnsi="Times New Roman" w:cs="Times New Roman"/>
          <w:sz w:val="28"/>
          <w:szCs w:val="28"/>
          <w:lang w:val="uk-UA"/>
        </w:rPr>
        <w:t>на честь пам’яті загиблого при виконанні військових обов’язків по захисту України Артема Соханя</w:t>
      </w:r>
      <w:r w:rsidR="00F041C3">
        <w:rPr>
          <w:rFonts w:ascii="Times New Roman" w:hAnsi="Times New Roman" w:cs="Times New Roman"/>
          <w:sz w:val="28"/>
          <w:szCs w:val="28"/>
          <w:lang w:val="uk-UA"/>
        </w:rPr>
        <w:t xml:space="preserve"> </w:t>
      </w:r>
      <w:r w:rsidR="00442AD6">
        <w:rPr>
          <w:rFonts w:ascii="Times New Roman" w:hAnsi="Times New Roman" w:cs="Times New Roman"/>
          <w:sz w:val="28"/>
          <w:szCs w:val="28"/>
          <w:lang w:val="uk-UA"/>
        </w:rPr>
        <w:t xml:space="preserve">на фасаді будинку № 25 на вулиці Вадима Гетьмана, в якому проживав капітан Артем Юрійович Сохань, командир 1 стрілецької роти 130 батальйону 112 бригади </w:t>
      </w:r>
      <w:r w:rsidR="00442AD6" w:rsidRPr="002C519A">
        <w:rPr>
          <w:rFonts w:ascii="Times New Roman" w:hAnsi="Times New Roman" w:cs="Times New Roman"/>
          <w:sz w:val="28"/>
          <w:szCs w:val="28"/>
          <w:lang w:val="uk-UA"/>
        </w:rPr>
        <w:t>територіальної оборони Збройних сил України</w:t>
      </w:r>
      <w:r w:rsidR="00442AD6">
        <w:rPr>
          <w:rFonts w:ascii="Times New Roman" w:hAnsi="Times New Roman" w:cs="Times New Roman"/>
          <w:sz w:val="28"/>
          <w:szCs w:val="28"/>
          <w:lang w:val="uk-UA"/>
        </w:rPr>
        <w:t>.</w:t>
      </w:r>
    </w:p>
    <w:p w:rsidR="00442AD6" w:rsidRDefault="00442AD6" w:rsidP="00BE7AE7">
      <w:pPr>
        <w:ind w:left="-142" w:right="-1" w:firstLine="709"/>
        <w:jc w:val="both"/>
        <w:rPr>
          <w:rFonts w:ascii="Times New Roman" w:hAnsi="Times New Roman" w:cs="Times New Roman"/>
          <w:sz w:val="28"/>
          <w:szCs w:val="28"/>
          <w:lang w:val="uk-UA"/>
        </w:rPr>
      </w:pPr>
      <w:r w:rsidRPr="00476B2B">
        <w:rPr>
          <w:rFonts w:ascii="Times New Roman" w:hAnsi="Times New Roman" w:cs="Times New Roman"/>
          <w:b/>
          <w:sz w:val="28"/>
          <w:szCs w:val="28"/>
          <w:lang w:val="uk-UA"/>
        </w:rPr>
        <w:t>2</w:t>
      </w:r>
      <w:r w:rsidR="00E92948">
        <w:rPr>
          <w:rFonts w:ascii="Times New Roman" w:hAnsi="Times New Roman" w:cs="Times New Roman"/>
          <w:sz w:val="28"/>
          <w:szCs w:val="28"/>
          <w:lang w:val="uk-UA"/>
        </w:rPr>
        <w:t xml:space="preserve">. </w:t>
      </w:r>
      <w:r>
        <w:rPr>
          <w:rFonts w:ascii="Times New Roman" w:hAnsi="Times New Roman" w:cs="Times New Roman"/>
          <w:sz w:val="28"/>
          <w:szCs w:val="28"/>
          <w:lang w:val="uk-UA"/>
        </w:rPr>
        <w:t>Взяти до відома що:</w:t>
      </w:r>
    </w:p>
    <w:p w:rsidR="00E92948" w:rsidRDefault="00442AD6" w:rsidP="00BE7AE7">
      <w:pPr>
        <w:ind w:left="-142"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E92948">
        <w:rPr>
          <w:rFonts w:ascii="Times New Roman" w:hAnsi="Times New Roman" w:cs="Times New Roman"/>
          <w:sz w:val="28"/>
          <w:szCs w:val="28"/>
          <w:lang w:val="uk-UA"/>
        </w:rPr>
        <w:t xml:space="preserve"> Витрати, пов’язані з виготовленням та встановленням зазначеної меморіальної дошки</w:t>
      </w:r>
      <w:r w:rsidR="00476B2B">
        <w:rPr>
          <w:rFonts w:ascii="Times New Roman" w:hAnsi="Times New Roman" w:cs="Times New Roman"/>
          <w:sz w:val="28"/>
          <w:szCs w:val="28"/>
          <w:lang w:val="uk-UA"/>
        </w:rPr>
        <w:t>,</w:t>
      </w:r>
      <w:r w:rsidR="00E92948">
        <w:rPr>
          <w:rFonts w:ascii="Times New Roman" w:hAnsi="Times New Roman" w:cs="Times New Roman"/>
          <w:sz w:val="28"/>
          <w:szCs w:val="28"/>
          <w:lang w:val="uk-UA"/>
        </w:rPr>
        <w:t xml:space="preserve"> буде профінансовано за позабюджетні кошти, залучені в установленому порядку.</w:t>
      </w:r>
    </w:p>
    <w:p w:rsidR="00CB076F" w:rsidRDefault="00476B2B" w:rsidP="00476B2B">
      <w:pPr>
        <w:ind w:right="-1" w:firstLine="32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41DF7">
        <w:rPr>
          <w:rFonts w:ascii="Times New Roman" w:hAnsi="Times New Roman" w:cs="Times New Roman"/>
          <w:sz w:val="28"/>
          <w:szCs w:val="28"/>
          <w:lang w:val="uk-UA"/>
        </w:rPr>
        <w:t>2.2.</w:t>
      </w:r>
      <w:r>
        <w:rPr>
          <w:rFonts w:ascii="Times New Roman" w:hAnsi="Times New Roman" w:cs="Times New Roman"/>
          <w:sz w:val="28"/>
          <w:szCs w:val="28"/>
          <w:lang w:val="uk-UA"/>
        </w:rPr>
        <w:t xml:space="preserve">  </w:t>
      </w:r>
      <w:r w:rsidR="00E41DF7">
        <w:rPr>
          <w:rFonts w:ascii="Times New Roman" w:hAnsi="Times New Roman" w:cs="Times New Roman"/>
          <w:sz w:val="28"/>
          <w:szCs w:val="28"/>
          <w:lang w:val="uk-UA"/>
        </w:rPr>
        <w:t xml:space="preserve">Відповідальність за утримання та збереження зазначеної меморіальної дошки взяла на себе родина </w:t>
      </w:r>
      <w:r w:rsidR="00CB076F" w:rsidRPr="00CB076F">
        <w:rPr>
          <w:rFonts w:ascii="Times New Roman" w:hAnsi="Times New Roman" w:cs="Times New Roman"/>
          <w:sz w:val="28"/>
          <w:szCs w:val="28"/>
          <w:lang w:val="uk-UA"/>
        </w:rPr>
        <w:t>Артема Соханя  в особі  дружини</w:t>
      </w:r>
      <w:r w:rsidR="00E234CA">
        <w:rPr>
          <w:rFonts w:ascii="Times New Roman" w:hAnsi="Times New Roman" w:cs="Times New Roman"/>
          <w:sz w:val="28"/>
          <w:szCs w:val="28"/>
          <w:lang w:val="uk-UA"/>
        </w:rPr>
        <w:t xml:space="preserve"> </w:t>
      </w:r>
      <w:r w:rsidR="00CB076F" w:rsidRPr="00CB076F">
        <w:rPr>
          <w:rFonts w:ascii="Times New Roman" w:hAnsi="Times New Roman" w:cs="Times New Roman"/>
          <w:sz w:val="28"/>
          <w:szCs w:val="28"/>
          <w:lang w:val="uk-UA"/>
        </w:rPr>
        <w:t>-  Інни Сохань.</w:t>
      </w:r>
    </w:p>
    <w:p w:rsidR="00C05A65" w:rsidRDefault="00C05A65" w:rsidP="00476B2B">
      <w:pPr>
        <w:ind w:right="-1" w:firstLine="323"/>
        <w:jc w:val="both"/>
        <w:rPr>
          <w:rFonts w:ascii="Times New Roman" w:hAnsi="Times New Roman" w:cs="Times New Roman"/>
          <w:sz w:val="28"/>
          <w:szCs w:val="28"/>
          <w:lang w:val="uk-UA"/>
        </w:rPr>
      </w:pPr>
      <w:r w:rsidRPr="00C05A65">
        <w:rPr>
          <w:rFonts w:ascii="Times New Roman" w:hAnsi="Times New Roman" w:cs="Times New Roman"/>
          <w:b/>
          <w:sz w:val="28"/>
          <w:szCs w:val="28"/>
          <w:lang w:val="uk-UA"/>
        </w:rPr>
        <w:t xml:space="preserve">    3</w:t>
      </w:r>
      <w:r>
        <w:rPr>
          <w:rFonts w:ascii="Times New Roman" w:hAnsi="Times New Roman" w:cs="Times New Roman"/>
          <w:sz w:val="28"/>
          <w:szCs w:val="28"/>
          <w:lang w:val="uk-UA"/>
        </w:rPr>
        <w:t>. Оприлюднити це рішення у встановленому порядку.</w:t>
      </w:r>
    </w:p>
    <w:p w:rsidR="00C05A65" w:rsidRDefault="00C05A65" w:rsidP="00476B2B">
      <w:pPr>
        <w:ind w:right="-1" w:firstLine="323"/>
        <w:jc w:val="both"/>
        <w:rPr>
          <w:rFonts w:ascii="Times New Roman" w:hAnsi="Times New Roman" w:cs="Times New Roman"/>
          <w:sz w:val="28"/>
          <w:szCs w:val="28"/>
          <w:lang w:val="uk-UA"/>
        </w:rPr>
      </w:pPr>
    </w:p>
    <w:p w:rsidR="00C05A65" w:rsidRPr="00CB076F" w:rsidRDefault="00C05A65" w:rsidP="00476B2B">
      <w:pPr>
        <w:ind w:right="-1" w:firstLine="323"/>
        <w:jc w:val="both"/>
        <w:rPr>
          <w:lang w:val="uk-UA"/>
        </w:rPr>
      </w:pPr>
    </w:p>
    <w:p w:rsidR="00FC754B" w:rsidRDefault="00C05A65" w:rsidP="00476B2B">
      <w:pPr>
        <w:spacing w:after="0" w:line="240" w:lineRule="auto"/>
        <w:ind w:right="142"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4C4B77">
        <w:rPr>
          <w:rFonts w:ascii="Times New Roman" w:hAnsi="Times New Roman" w:cs="Times New Roman"/>
          <w:sz w:val="28"/>
          <w:szCs w:val="28"/>
          <w:lang w:val="uk-UA"/>
        </w:rPr>
        <w:t xml:space="preserve">. Контроль за виконанням цього рішення покласти на постійну </w:t>
      </w:r>
      <w:r w:rsidR="006E4CDF">
        <w:rPr>
          <w:rFonts w:ascii="Times New Roman" w:hAnsi="Times New Roman" w:cs="Times New Roman"/>
          <w:sz w:val="28"/>
          <w:szCs w:val="28"/>
          <w:lang w:val="uk-UA"/>
        </w:rPr>
        <w:t>К</w:t>
      </w:r>
      <w:r w:rsidR="00EE5B2B">
        <w:rPr>
          <w:rFonts w:ascii="Times New Roman" w:hAnsi="Times New Roman" w:cs="Times New Roman"/>
          <w:sz w:val="28"/>
          <w:szCs w:val="28"/>
          <w:lang w:val="uk-UA"/>
        </w:rPr>
        <w:t>омісію  Київської міської ради</w:t>
      </w:r>
      <w:r w:rsidR="006E4CDF">
        <w:rPr>
          <w:rFonts w:ascii="Times New Roman" w:hAnsi="Times New Roman" w:cs="Times New Roman"/>
          <w:sz w:val="28"/>
          <w:szCs w:val="28"/>
          <w:lang w:val="uk-UA"/>
        </w:rPr>
        <w:t xml:space="preserve"> </w:t>
      </w:r>
      <w:r w:rsidR="006E4CDF" w:rsidRPr="00EE5B2B">
        <w:rPr>
          <w:rFonts w:ascii="Times New Roman" w:hAnsi="Times New Roman" w:cs="Times New Roman"/>
          <w:sz w:val="28"/>
          <w:szCs w:val="28"/>
          <w:lang w:val="uk-UA"/>
        </w:rPr>
        <w:t>з питань культури, туризму та суспільних комунікацій</w:t>
      </w:r>
      <w:r w:rsidR="00EE5B2B">
        <w:rPr>
          <w:rFonts w:ascii="Times New Roman" w:hAnsi="Times New Roman" w:cs="Times New Roman"/>
          <w:sz w:val="28"/>
          <w:szCs w:val="28"/>
          <w:lang w:val="uk-UA"/>
        </w:rPr>
        <w:t xml:space="preserve"> та п</w:t>
      </w:r>
      <w:r w:rsidR="00EE5B2B" w:rsidRPr="00EE5B2B">
        <w:rPr>
          <w:rFonts w:ascii="Times New Roman" w:hAnsi="Times New Roman" w:cs="Times New Roman"/>
          <w:sz w:val="28"/>
          <w:szCs w:val="28"/>
          <w:lang w:val="uk-UA"/>
        </w:rPr>
        <w:t>остійн</w:t>
      </w:r>
      <w:r w:rsidR="00EE5B2B">
        <w:rPr>
          <w:rFonts w:ascii="Times New Roman" w:hAnsi="Times New Roman" w:cs="Times New Roman"/>
          <w:sz w:val="28"/>
          <w:szCs w:val="28"/>
          <w:lang w:val="uk-UA"/>
        </w:rPr>
        <w:t>у</w:t>
      </w:r>
      <w:r w:rsidR="00EE5B2B" w:rsidRPr="00EE5B2B">
        <w:rPr>
          <w:rFonts w:ascii="Times New Roman" w:hAnsi="Times New Roman" w:cs="Times New Roman"/>
          <w:sz w:val="28"/>
          <w:szCs w:val="28"/>
          <w:lang w:val="uk-UA"/>
        </w:rPr>
        <w:t xml:space="preserve"> комісі</w:t>
      </w:r>
      <w:r w:rsidR="00EE5B2B">
        <w:rPr>
          <w:rFonts w:ascii="Times New Roman" w:hAnsi="Times New Roman" w:cs="Times New Roman"/>
          <w:sz w:val="28"/>
          <w:szCs w:val="28"/>
          <w:lang w:val="uk-UA"/>
        </w:rPr>
        <w:t xml:space="preserve">ю </w:t>
      </w:r>
      <w:r w:rsidR="00EE5B2B" w:rsidRPr="00EE5B2B">
        <w:rPr>
          <w:rFonts w:ascii="Times New Roman" w:hAnsi="Times New Roman" w:cs="Times New Roman"/>
          <w:sz w:val="28"/>
          <w:szCs w:val="28"/>
          <w:lang w:val="uk-UA"/>
        </w:rPr>
        <w:t xml:space="preserve">Київської міської ради з питань місцевого самоврядування, регіональних та міжнародних </w:t>
      </w:r>
      <w:proofErr w:type="spellStart"/>
      <w:r w:rsidR="00EE5B2B" w:rsidRPr="00EE5B2B">
        <w:rPr>
          <w:rFonts w:ascii="Times New Roman" w:hAnsi="Times New Roman" w:cs="Times New Roman"/>
          <w:sz w:val="28"/>
          <w:szCs w:val="28"/>
          <w:lang w:val="uk-UA"/>
        </w:rPr>
        <w:t>зв'язків</w:t>
      </w:r>
      <w:proofErr w:type="spellEnd"/>
      <w:r w:rsidR="00EE5B2B">
        <w:rPr>
          <w:rFonts w:ascii="Times New Roman" w:hAnsi="Times New Roman" w:cs="Times New Roman"/>
          <w:sz w:val="28"/>
          <w:szCs w:val="28"/>
          <w:lang w:val="uk-UA"/>
        </w:rPr>
        <w:t>.</w:t>
      </w:r>
    </w:p>
    <w:p w:rsidR="00FC754B" w:rsidRDefault="00FC754B" w:rsidP="00FC754B">
      <w:pPr>
        <w:ind w:left="-142" w:right="-1" w:firstLine="709"/>
        <w:jc w:val="both"/>
        <w:rPr>
          <w:rFonts w:ascii="Times New Roman" w:hAnsi="Times New Roman" w:cs="Times New Roman"/>
          <w:sz w:val="28"/>
          <w:szCs w:val="28"/>
          <w:lang w:val="uk-UA"/>
        </w:rPr>
      </w:pPr>
    </w:p>
    <w:p w:rsidR="00BE7AE7" w:rsidRPr="00CB076F" w:rsidRDefault="004C4B77" w:rsidP="00BE7AE7">
      <w:pPr>
        <w:ind w:left="-142" w:right="-1" w:firstLine="709"/>
        <w:jc w:val="both"/>
        <w:rPr>
          <w:rFonts w:ascii="Times New Roman" w:hAnsi="Times New Roman" w:cs="Times New Roman"/>
          <w:sz w:val="28"/>
          <w:szCs w:val="28"/>
          <w:lang w:val="uk-UA"/>
        </w:rPr>
      </w:pPr>
      <w:r w:rsidRPr="00CB076F">
        <w:rPr>
          <w:rFonts w:ascii="Times New Roman" w:hAnsi="Times New Roman" w:cs="Times New Roman"/>
          <w:sz w:val="28"/>
          <w:szCs w:val="28"/>
          <w:lang w:val="uk-UA"/>
        </w:rPr>
        <w:t>Київськ</w:t>
      </w:r>
      <w:r w:rsidR="00476B2B">
        <w:rPr>
          <w:rFonts w:ascii="Times New Roman" w:hAnsi="Times New Roman" w:cs="Times New Roman"/>
          <w:sz w:val="28"/>
          <w:szCs w:val="28"/>
          <w:lang w:val="uk-UA"/>
        </w:rPr>
        <w:t>и</w:t>
      </w:r>
      <w:r w:rsidRPr="00CB076F">
        <w:rPr>
          <w:rFonts w:ascii="Times New Roman" w:hAnsi="Times New Roman" w:cs="Times New Roman"/>
          <w:sz w:val="28"/>
          <w:szCs w:val="28"/>
          <w:lang w:val="uk-UA"/>
        </w:rPr>
        <w:t xml:space="preserve">й міський голова                                 </w:t>
      </w:r>
      <w:r w:rsidR="00CB076F">
        <w:rPr>
          <w:rFonts w:ascii="Times New Roman" w:hAnsi="Times New Roman" w:cs="Times New Roman"/>
          <w:sz w:val="28"/>
          <w:szCs w:val="28"/>
          <w:lang w:val="uk-UA"/>
        </w:rPr>
        <w:t xml:space="preserve">          </w:t>
      </w:r>
      <w:r w:rsidRPr="00CB076F">
        <w:rPr>
          <w:rFonts w:ascii="Times New Roman" w:hAnsi="Times New Roman" w:cs="Times New Roman"/>
          <w:sz w:val="28"/>
          <w:szCs w:val="28"/>
          <w:lang w:val="uk-UA"/>
        </w:rPr>
        <w:t xml:space="preserve">    </w:t>
      </w:r>
      <w:r w:rsidR="00CB076F" w:rsidRPr="00CB076F">
        <w:rPr>
          <w:rFonts w:ascii="Times New Roman" w:hAnsi="Times New Roman" w:cs="Times New Roman"/>
          <w:sz w:val="28"/>
          <w:szCs w:val="28"/>
          <w:lang w:val="uk-UA"/>
        </w:rPr>
        <w:t>Віталій</w:t>
      </w:r>
      <w:r w:rsidRPr="00CB076F">
        <w:rPr>
          <w:rFonts w:ascii="Times New Roman" w:hAnsi="Times New Roman" w:cs="Times New Roman"/>
          <w:sz w:val="28"/>
          <w:szCs w:val="28"/>
          <w:lang w:val="uk-UA"/>
        </w:rPr>
        <w:t xml:space="preserve"> К</w:t>
      </w:r>
      <w:r w:rsidR="00CB076F">
        <w:rPr>
          <w:rFonts w:ascii="Times New Roman" w:hAnsi="Times New Roman" w:cs="Times New Roman"/>
          <w:sz w:val="28"/>
          <w:szCs w:val="28"/>
          <w:lang w:val="uk-UA"/>
        </w:rPr>
        <w:t>ЛИЧКО</w:t>
      </w:r>
    </w:p>
    <w:p w:rsidR="00476B2B" w:rsidRDefault="00476B2B"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C05A65" w:rsidRDefault="00C05A65" w:rsidP="00EE5B2B">
      <w:pPr>
        <w:ind w:right="4535"/>
        <w:jc w:val="both"/>
        <w:rPr>
          <w:rFonts w:ascii="Times New Roman" w:hAnsi="Times New Roman" w:cs="Times New Roman"/>
          <w:b/>
          <w:sz w:val="28"/>
          <w:szCs w:val="28"/>
          <w:lang w:val="uk-UA"/>
        </w:rPr>
      </w:pPr>
    </w:p>
    <w:p w:rsidR="004C4B77" w:rsidRPr="00EE5B2B" w:rsidRDefault="004C4B77" w:rsidP="00EE5B2B">
      <w:pPr>
        <w:ind w:right="4535"/>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ПОДАННЯ:</w:t>
      </w:r>
    </w:p>
    <w:p w:rsidR="00EE5B2B" w:rsidRDefault="00EE5B2B" w:rsidP="004F3769">
      <w:pPr>
        <w:ind w:right="-1"/>
        <w:jc w:val="both"/>
        <w:rPr>
          <w:rFonts w:ascii="Times New Roman" w:hAnsi="Times New Roman" w:cs="Times New Roman"/>
          <w:sz w:val="28"/>
          <w:szCs w:val="28"/>
          <w:lang w:val="uk-UA"/>
        </w:rPr>
      </w:pPr>
      <w:r w:rsidRPr="004C4B77">
        <w:rPr>
          <w:rFonts w:ascii="Times New Roman" w:hAnsi="Times New Roman" w:cs="Times New Roman"/>
          <w:sz w:val="28"/>
          <w:szCs w:val="28"/>
          <w:lang w:val="uk-UA"/>
        </w:rPr>
        <w:t>Де</w:t>
      </w:r>
      <w:r>
        <w:rPr>
          <w:rFonts w:ascii="Times New Roman" w:hAnsi="Times New Roman" w:cs="Times New Roman"/>
          <w:sz w:val="28"/>
          <w:szCs w:val="28"/>
          <w:lang w:val="uk-UA"/>
        </w:rPr>
        <w:t>путат Київської міської ради                             Юрій ТИХОНОВИЧ</w:t>
      </w:r>
    </w:p>
    <w:p w:rsidR="004C4B77" w:rsidRDefault="004C4B77" w:rsidP="004F3769">
      <w:pPr>
        <w:ind w:right="-1"/>
        <w:jc w:val="both"/>
        <w:rPr>
          <w:rFonts w:ascii="Times New Roman" w:hAnsi="Times New Roman" w:cs="Times New Roman"/>
          <w:sz w:val="28"/>
          <w:szCs w:val="28"/>
          <w:lang w:val="uk-UA"/>
        </w:rPr>
      </w:pPr>
      <w:r w:rsidRPr="004C4B77">
        <w:rPr>
          <w:rFonts w:ascii="Times New Roman" w:hAnsi="Times New Roman" w:cs="Times New Roman"/>
          <w:sz w:val="28"/>
          <w:szCs w:val="28"/>
          <w:lang w:val="uk-UA"/>
        </w:rPr>
        <w:t>Де</w:t>
      </w:r>
      <w:r>
        <w:rPr>
          <w:rFonts w:ascii="Times New Roman" w:hAnsi="Times New Roman" w:cs="Times New Roman"/>
          <w:sz w:val="28"/>
          <w:szCs w:val="28"/>
          <w:lang w:val="uk-UA"/>
        </w:rPr>
        <w:t xml:space="preserve">путат Київської міської ради </w:t>
      </w:r>
      <w:r w:rsidR="004F3769">
        <w:rPr>
          <w:rFonts w:ascii="Times New Roman" w:hAnsi="Times New Roman" w:cs="Times New Roman"/>
          <w:sz w:val="28"/>
          <w:szCs w:val="28"/>
          <w:lang w:val="uk-UA"/>
        </w:rPr>
        <w:t xml:space="preserve">     </w:t>
      </w:r>
      <w:r w:rsidR="00FC754B">
        <w:rPr>
          <w:rFonts w:ascii="Times New Roman" w:hAnsi="Times New Roman" w:cs="Times New Roman"/>
          <w:sz w:val="28"/>
          <w:szCs w:val="28"/>
          <w:lang w:val="uk-UA"/>
        </w:rPr>
        <w:t xml:space="preserve">                       </w:t>
      </w:r>
      <w:r w:rsidR="004F3769">
        <w:rPr>
          <w:rFonts w:ascii="Times New Roman" w:hAnsi="Times New Roman" w:cs="Times New Roman"/>
          <w:sz w:val="28"/>
          <w:szCs w:val="28"/>
          <w:lang w:val="uk-UA"/>
        </w:rPr>
        <w:t>Олександр БРОДСЬКИЙ</w:t>
      </w:r>
    </w:p>
    <w:p w:rsidR="00EE5B2B" w:rsidRDefault="004C4B77" w:rsidP="00FC754B">
      <w:pPr>
        <w:tabs>
          <w:tab w:val="left" w:pos="6379"/>
        </w:tabs>
        <w:ind w:right="-1"/>
        <w:jc w:val="both"/>
        <w:rPr>
          <w:rFonts w:ascii="Times New Roman" w:hAnsi="Times New Roman" w:cs="Times New Roman"/>
          <w:sz w:val="28"/>
          <w:szCs w:val="28"/>
          <w:lang w:val="uk-UA"/>
        </w:rPr>
      </w:pPr>
      <w:r w:rsidRPr="004C4B77">
        <w:rPr>
          <w:rFonts w:ascii="Times New Roman" w:hAnsi="Times New Roman" w:cs="Times New Roman"/>
          <w:sz w:val="28"/>
          <w:szCs w:val="28"/>
          <w:lang w:val="uk-UA"/>
        </w:rPr>
        <w:t>Де</w:t>
      </w:r>
      <w:r>
        <w:rPr>
          <w:rFonts w:ascii="Times New Roman" w:hAnsi="Times New Roman" w:cs="Times New Roman"/>
          <w:sz w:val="28"/>
          <w:szCs w:val="28"/>
          <w:lang w:val="uk-UA"/>
        </w:rPr>
        <w:t xml:space="preserve">путат Київської міської ради </w:t>
      </w:r>
      <w:r w:rsidR="004F3769">
        <w:rPr>
          <w:rFonts w:ascii="Times New Roman" w:hAnsi="Times New Roman" w:cs="Times New Roman"/>
          <w:sz w:val="28"/>
          <w:szCs w:val="28"/>
          <w:lang w:val="uk-UA"/>
        </w:rPr>
        <w:t xml:space="preserve">                        </w:t>
      </w:r>
      <w:r w:rsidR="005926DA">
        <w:rPr>
          <w:rFonts w:ascii="Times New Roman" w:hAnsi="Times New Roman" w:cs="Times New Roman"/>
          <w:sz w:val="28"/>
          <w:szCs w:val="28"/>
          <w:lang w:val="uk-UA"/>
        </w:rPr>
        <w:t xml:space="preserve"> </w:t>
      </w:r>
      <w:r w:rsidR="00FC754B">
        <w:rPr>
          <w:rFonts w:ascii="Times New Roman" w:hAnsi="Times New Roman" w:cs="Times New Roman"/>
          <w:sz w:val="28"/>
          <w:szCs w:val="28"/>
          <w:lang w:val="uk-UA"/>
        </w:rPr>
        <w:t xml:space="preserve">   </w:t>
      </w:r>
      <w:r w:rsidR="004F3769">
        <w:rPr>
          <w:rFonts w:ascii="Times New Roman" w:hAnsi="Times New Roman" w:cs="Times New Roman"/>
          <w:sz w:val="28"/>
          <w:szCs w:val="28"/>
          <w:lang w:val="uk-UA"/>
        </w:rPr>
        <w:t xml:space="preserve">Тарас КРИВОРУЧКО  </w:t>
      </w:r>
    </w:p>
    <w:p w:rsidR="00EE5B2B" w:rsidRPr="00EE5B2B" w:rsidRDefault="00EE5B2B" w:rsidP="00EE5B2B">
      <w:pPr>
        <w:tabs>
          <w:tab w:val="left" w:pos="6379"/>
        </w:tabs>
        <w:ind w:right="-1"/>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Депутат Київської міської ради </w:t>
      </w:r>
      <w:r w:rsidR="004F37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Ігор </w:t>
      </w:r>
      <w:r>
        <w:rPr>
          <w:rFonts w:ascii="Times New Roman" w:hAnsi="Times New Roman" w:cs="Times New Roman"/>
          <w:bCs/>
          <w:sz w:val="28"/>
          <w:szCs w:val="28"/>
          <w:lang w:val="uk-UA"/>
        </w:rPr>
        <w:t>ХАЦЕВИЧ</w:t>
      </w:r>
    </w:p>
    <w:p w:rsidR="00BE7AE7" w:rsidRDefault="00EE5B2B" w:rsidP="006E4CDF">
      <w:pPr>
        <w:tabs>
          <w:tab w:val="left" w:pos="6379"/>
        </w:tabs>
        <w:ind w:right="-1"/>
        <w:jc w:val="both"/>
        <w:rPr>
          <w:rFonts w:ascii="Times New Roman" w:hAnsi="Times New Roman" w:cs="Times New Roman"/>
          <w:sz w:val="28"/>
          <w:szCs w:val="28"/>
        </w:rPr>
      </w:pPr>
      <w:r w:rsidRPr="00EE5B2B">
        <w:rPr>
          <w:rFonts w:ascii="Times New Roman" w:hAnsi="Times New Roman" w:cs="Times New Roman"/>
          <w:sz w:val="28"/>
          <w:szCs w:val="28"/>
        </w:rPr>
        <w:t> </w:t>
      </w:r>
    </w:p>
    <w:p w:rsidR="00476B2B" w:rsidRDefault="00476B2B" w:rsidP="006E4CDF">
      <w:pPr>
        <w:tabs>
          <w:tab w:val="left" w:pos="6379"/>
        </w:tabs>
        <w:ind w:right="-1"/>
        <w:jc w:val="both"/>
        <w:rPr>
          <w:rFonts w:ascii="Times New Roman" w:hAnsi="Times New Roman" w:cs="Times New Roman"/>
          <w:sz w:val="28"/>
          <w:szCs w:val="28"/>
        </w:rPr>
      </w:pPr>
    </w:p>
    <w:p w:rsidR="00476B2B" w:rsidRDefault="00476B2B" w:rsidP="006E4CDF">
      <w:pPr>
        <w:tabs>
          <w:tab w:val="left" w:pos="6379"/>
        </w:tabs>
        <w:ind w:right="-1"/>
        <w:jc w:val="both"/>
        <w:rPr>
          <w:rFonts w:ascii="Times New Roman" w:hAnsi="Times New Roman" w:cs="Times New Roman"/>
          <w:sz w:val="28"/>
          <w:szCs w:val="28"/>
        </w:rPr>
      </w:pPr>
    </w:p>
    <w:p w:rsidR="00476B2B" w:rsidRDefault="00476B2B" w:rsidP="006E4CDF">
      <w:pPr>
        <w:tabs>
          <w:tab w:val="left" w:pos="6379"/>
        </w:tabs>
        <w:ind w:right="-1"/>
        <w:jc w:val="both"/>
        <w:rPr>
          <w:rFonts w:ascii="Times New Roman" w:hAnsi="Times New Roman" w:cs="Times New Roman"/>
          <w:sz w:val="28"/>
          <w:szCs w:val="28"/>
        </w:rPr>
      </w:pPr>
    </w:p>
    <w:p w:rsidR="00C05A65" w:rsidRDefault="00C05A65" w:rsidP="006E4CDF">
      <w:pPr>
        <w:tabs>
          <w:tab w:val="left" w:pos="6379"/>
        </w:tabs>
        <w:ind w:right="-1"/>
        <w:jc w:val="both"/>
        <w:rPr>
          <w:rFonts w:ascii="Times New Roman" w:hAnsi="Times New Roman" w:cs="Times New Roman"/>
          <w:sz w:val="28"/>
          <w:szCs w:val="28"/>
        </w:rPr>
      </w:pPr>
    </w:p>
    <w:p w:rsidR="00C05A65" w:rsidRDefault="00C05A65" w:rsidP="006E4CDF">
      <w:pPr>
        <w:tabs>
          <w:tab w:val="left" w:pos="6379"/>
        </w:tabs>
        <w:ind w:right="-1"/>
        <w:jc w:val="both"/>
        <w:rPr>
          <w:rFonts w:ascii="Times New Roman" w:hAnsi="Times New Roman" w:cs="Times New Roman"/>
          <w:sz w:val="28"/>
          <w:szCs w:val="28"/>
        </w:rPr>
      </w:pPr>
    </w:p>
    <w:p w:rsidR="00476B2B" w:rsidRDefault="00476B2B" w:rsidP="006E4CDF">
      <w:pPr>
        <w:tabs>
          <w:tab w:val="left" w:pos="6379"/>
        </w:tabs>
        <w:ind w:right="-1"/>
        <w:jc w:val="both"/>
        <w:rPr>
          <w:rFonts w:ascii="Times New Roman" w:hAnsi="Times New Roman" w:cs="Times New Roman"/>
          <w:sz w:val="28"/>
          <w:szCs w:val="28"/>
        </w:rPr>
      </w:pPr>
    </w:p>
    <w:p w:rsidR="00476B2B" w:rsidRPr="006E4CDF" w:rsidRDefault="00476B2B" w:rsidP="006E4CDF">
      <w:pPr>
        <w:tabs>
          <w:tab w:val="left" w:pos="6379"/>
        </w:tabs>
        <w:ind w:right="-1"/>
        <w:jc w:val="both"/>
        <w:rPr>
          <w:rFonts w:ascii="Times New Roman" w:hAnsi="Times New Roman" w:cs="Times New Roman"/>
          <w:sz w:val="28"/>
          <w:szCs w:val="28"/>
        </w:rPr>
      </w:pPr>
    </w:p>
    <w:p w:rsidR="00C93D03" w:rsidRPr="006E4CDF" w:rsidRDefault="00C93D03" w:rsidP="006E4CDF">
      <w:pPr>
        <w:ind w:right="4535"/>
        <w:jc w:val="both"/>
        <w:rPr>
          <w:rFonts w:ascii="Times New Roman" w:hAnsi="Times New Roman" w:cs="Times New Roman"/>
          <w:b/>
          <w:sz w:val="28"/>
          <w:szCs w:val="28"/>
          <w:lang w:val="uk-UA"/>
        </w:rPr>
      </w:pPr>
      <w:r w:rsidRPr="00C93D03">
        <w:rPr>
          <w:rFonts w:ascii="Times New Roman" w:hAnsi="Times New Roman" w:cs="Times New Roman"/>
          <w:b/>
          <w:sz w:val="28"/>
          <w:szCs w:val="28"/>
          <w:lang w:val="uk-UA"/>
        </w:rPr>
        <w:t>ПОГОДЖЕН</w:t>
      </w:r>
      <w:r w:rsidR="00CB076F">
        <w:rPr>
          <w:rFonts w:ascii="Times New Roman" w:hAnsi="Times New Roman" w:cs="Times New Roman"/>
          <w:b/>
          <w:sz w:val="28"/>
          <w:szCs w:val="28"/>
          <w:lang w:val="uk-UA"/>
        </w:rPr>
        <w:t>НЯ:</w:t>
      </w:r>
    </w:p>
    <w:p w:rsidR="006E4CDF" w:rsidRDefault="005926DA" w:rsidP="006E4CDF">
      <w:pPr>
        <w:spacing w:after="0"/>
        <w:ind w:left="-142" w:right="141"/>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E4CDF">
        <w:rPr>
          <w:rFonts w:ascii="Times New Roman" w:hAnsi="Times New Roman" w:cs="Times New Roman"/>
          <w:sz w:val="28"/>
          <w:szCs w:val="28"/>
          <w:lang w:val="uk-UA"/>
        </w:rPr>
        <w:t>остійн</w:t>
      </w:r>
      <w:r>
        <w:rPr>
          <w:rFonts w:ascii="Times New Roman" w:hAnsi="Times New Roman" w:cs="Times New Roman"/>
          <w:sz w:val="28"/>
          <w:szCs w:val="28"/>
          <w:lang w:val="uk-UA"/>
        </w:rPr>
        <w:t>а</w:t>
      </w:r>
      <w:r w:rsidR="006E4CDF">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я</w:t>
      </w:r>
      <w:r w:rsidR="006E4CDF">
        <w:rPr>
          <w:rFonts w:ascii="Times New Roman" w:hAnsi="Times New Roman" w:cs="Times New Roman"/>
          <w:sz w:val="28"/>
          <w:szCs w:val="28"/>
          <w:lang w:val="uk-UA"/>
        </w:rPr>
        <w:t xml:space="preserve"> Київської міської </w:t>
      </w:r>
    </w:p>
    <w:p w:rsidR="006E4CDF" w:rsidRDefault="006E4CDF" w:rsidP="006E4CDF">
      <w:pPr>
        <w:spacing w:after="0"/>
        <w:ind w:left="-142"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ради </w:t>
      </w:r>
      <w:r w:rsidRPr="00EE5B2B">
        <w:rPr>
          <w:rFonts w:ascii="Times New Roman" w:hAnsi="Times New Roman" w:cs="Times New Roman"/>
          <w:sz w:val="28"/>
          <w:szCs w:val="28"/>
          <w:lang w:val="uk-UA"/>
        </w:rPr>
        <w:t xml:space="preserve">з питань культури, туризму </w:t>
      </w:r>
    </w:p>
    <w:p w:rsidR="005926DA" w:rsidRDefault="006E4CDF" w:rsidP="006E4CDF">
      <w:pPr>
        <w:spacing w:after="0"/>
        <w:ind w:left="-142" w:right="141"/>
        <w:jc w:val="both"/>
        <w:rPr>
          <w:rFonts w:ascii="Times New Roman" w:hAnsi="Times New Roman" w:cs="Times New Roman"/>
          <w:sz w:val="28"/>
          <w:szCs w:val="28"/>
          <w:lang w:val="uk-UA"/>
        </w:rPr>
      </w:pPr>
      <w:r w:rsidRPr="00EE5B2B">
        <w:rPr>
          <w:rFonts w:ascii="Times New Roman" w:hAnsi="Times New Roman" w:cs="Times New Roman"/>
          <w:sz w:val="28"/>
          <w:szCs w:val="28"/>
          <w:lang w:val="uk-UA"/>
        </w:rPr>
        <w:t>та суспільних комунікацій</w:t>
      </w:r>
      <w:r w:rsidRPr="006E4CD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5926DA" w:rsidRDefault="006E4CDF" w:rsidP="006E4CDF">
      <w:pPr>
        <w:spacing w:after="0"/>
        <w:ind w:left="-142"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E5B2B" w:rsidRDefault="005926DA" w:rsidP="006E4CDF">
      <w:pPr>
        <w:spacing w:after="0"/>
        <w:ind w:left="-142"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постійної комісії          </w:t>
      </w:r>
      <w:r w:rsidR="006E4CDF">
        <w:rPr>
          <w:rFonts w:ascii="Times New Roman" w:hAnsi="Times New Roman" w:cs="Times New Roman"/>
          <w:sz w:val="28"/>
          <w:szCs w:val="28"/>
          <w:lang w:val="uk-UA"/>
        </w:rPr>
        <w:t xml:space="preserve">                                 </w:t>
      </w:r>
      <w:r w:rsidR="00787919">
        <w:rPr>
          <w:rFonts w:ascii="Times New Roman" w:hAnsi="Times New Roman" w:cs="Times New Roman"/>
          <w:sz w:val="28"/>
          <w:szCs w:val="28"/>
          <w:lang w:val="uk-UA"/>
        </w:rPr>
        <w:t>Вікторія МУХА</w:t>
      </w:r>
    </w:p>
    <w:p w:rsidR="005926DA" w:rsidRDefault="005926DA" w:rsidP="006E4CDF">
      <w:pPr>
        <w:spacing w:after="0"/>
        <w:ind w:left="-142" w:right="141"/>
        <w:jc w:val="both"/>
        <w:rPr>
          <w:rFonts w:ascii="Times New Roman" w:hAnsi="Times New Roman" w:cs="Times New Roman"/>
          <w:sz w:val="28"/>
          <w:szCs w:val="28"/>
          <w:lang w:val="uk-UA"/>
        </w:rPr>
      </w:pPr>
    </w:p>
    <w:p w:rsidR="00EE5B2B" w:rsidRDefault="006E4CDF" w:rsidP="006E4CDF">
      <w:pPr>
        <w:spacing w:after="0"/>
        <w:ind w:left="-142" w:right="14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постійної комісії </w:t>
      </w:r>
      <w:r w:rsidR="005926DA">
        <w:rPr>
          <w:rFonts w:ascii="Times New Roman" w:hAnsi="Times New Roman" w:cs="Times New Roman"/>
          <w:sz w:val="28"/>
          <w:szCs w:val="28"/>
          <w:lang w:val="uk-UA"/>
        </w:rPr>
        <w:t xml:space="preserve">                                        </w:t>
      </w:r>
      <w:r w:rsidR="00787919">
        <w:rPr>
          <w:rFonts w:ascii="Times New Roman" w:hAnsi="Times New Roman" w:cs="Times New Roman"/>
          <w:sz w:val="28"/>
          <w:szCs w:val="28"/>
          <w:lang w:val="uk-UA"/>
        </w:rPr>
        <w:t xml:space="preserve">    </w:t>
      </w:r>
      <w:r w:rsidR="005926DA">
        <w:rPr>
          <w:rFonts w:ascii="Times New Roman" w:hAnsi="Times New Roman" w:cs="Times New Roman"/>
          <w:sz w:val="28"/>
          <w:szCs w:val="28"/>
          <w:lang w:val="uk-UA"/>
        </w:rPr>
        <w:t xml:space="preserve">   </w:t>
      </w:r>
      <w:r w:rsidR="00787919">
        <w:rPr>
          <w:rFonts w:ascii="Times New Roman" w:hAnsi="Times New Roman" w:cs="Times New Roman"/>
          <w:sz w:val="28"/>
          <w:szCs w:val="28"/>
          <w:lang w:val="uk-UA"/>
        </w:rPr>
        <w:t>Володимир АНДРУСИШИН</w:t>
      </w:r>
      <w:r w:rsidR="005926DA">
        <w:rPr>
          <w:rFonts w:ascii="Times New Roman" w:hAnsi="Times New Roman" w:cs="Times New Roman"/>
          <w:sz w:val="28"/>
          <w:szCs w:val="28"/>
          <w:lang w:val="uk-UA"/>
        </w:rPr>
        <w:t xml:space="preserve">  </w:t>
      </w:r>
    </w:p>
    <w:p w:rsidR="00EE5B2B" w:rsidRDefault="00EE5B2B" w:rsidP="006E4CDF">
      <w:pPr>
        <w:ind w:right="141"/>
        <w:jc w:val="both"/>
        <w:rPr>
          <w:rFonts w:ascii="Times New Roman" w:hAnsi="Times New Roman" w:cs="Times New Roman"/>
          <w:sz w:val="28"/>
          <w:szCs w:val="28"/>
          <w:lang w:val="uk-UA"/>
        </w:rPr>
      </w:pPr>
    </w:p>
    <w:p w:rsidR="00CB076F" w:rsidRPr="00CB076F" w:rsidRDefault="00CB076F" w:rsidP="00CB076F">
      <w:pPr>
        <w:suppressAutoHyphens/>
        <w:overflowPunct w:val="0"/>
        <w:spacing w:after="0" w:line="240" w:lineRule="auto"/>
        <w:jc w:val="both"/>
        <w:rPr>
          <w:rFonts w:ascii="Times New Roman" w:eastAsia="Calibri" w:hAnsi="Times New Roman" w:cs="Times New Roman"/>
          <w:color w:val="00000A"/>
          <w:sz w:val="28"/>
          <w:szCs w:val="28"/>
          <w:lang w:val="uk-UA"/>
        </w:rPr>
      </w:pPr>
      <w:r w:rsidRPr="00CB076F">
        <w:rPr>
          <w:rFonts w:ascii="Times New Roman" w:eastAsia="Calibri" w:hAnsi="Times New Roman" w:cs="Times New Roman"/>
          <w:color w:val="00000A"/>
          <w:sz w:val="28"/>
          <w:szCs w:val="28"/>
          <w:lang w:val="uk-UA"/>
        </w:rPr>
        <w:t>Постійна комісія Київської міської ради</w:t>
      </w:r>
    </w:p>
    <w:p w:rsidR="00CB076F" w:rsidRPr="00CB076F" w:rsidRDefault="00CB076F" w:rsidP="00CB076F">
      <w:pPr>
        <w:widowControl w:val="0"/>
        <w:suppressAutoHyphens/>
        <w:overflowPunct w:val="0"/>
        <w:spacing w:after="0" w:line="240" w:lineRule="auto"/>
        <w:textAlignment w:val="baseline"/>
        <w:rPr>
          <w:rFonts w:ascii="Times New Roman" w:eastAsia="Calibri" w:hAnsi="Times New Roman" w:cs="Times New Roman"/>
          <w:kern w:val="2"/>
          <w:sz w:val="28"/>
          <w:szCs w:val="28"/>
          <w:lang w:val="uk-UA"/>
        </w:rPr>
      </w:pPr>
      <w:r w:rsidRPr="00CB076F">
        <w:rPr>
          <w:rFonts w:ascii="Times New Roman" w:eastAsia="Calibri" w:hAnsi="Times New Roman" w:cs="Times New Roman"/>
          <w:kern w:val="2"/>
          <w:sz w:val="28"/>
          <w:szCs w:val="28"/>
          <w:lang w:val="uk-UA"/>
        </w:rPr>
        <w:t xml:space="preserve">з питань місцевого самоврядування, </w:t>
      </w:r>
    </w:p>
    <w:p w:rsidR="00CB076F" w:rsidRPr="00CB076F" w:rsidRDefault="00CB076F" w:rsidP="00CB076F">
      <w:pPr>
        <w:widowControl w:val="0"/>
        <w:suppressAutoHyphens/>
        <w:overflowPunct w:val="0"/>
        <w:spacing w:after="0" w:line="240" w:lineRule="auto"/>
        <w:textAlignment w:val="baseline"/>
        <w:rPr>
          <w:rFonts w:ascii="Times New Roman" w:eastAsia="Calibri" w:hAnsi="Times New Roman" w:cs="Times New Roman"/>
          <w:kern w:val="2"/>
          <w:sz w:val="28"/>
          <w:szCs w:val="28"/>
          <w:lang w:val="uk-UA"/>
        </w:rPr>
      </w:pPr>
      <w:r w:rsidRPr="00CB076F">
        <w:rPr>
          <w:rFonts w:ascii="Times New Roman" w:eastAsia="Calibri" w:hAnsi="Times New Roman" w:cs="Times New Roman"/>
          <w:kern w:val="2"/>
          <w:sz w:val="28"/>
          <w:szCs w:val="28"/>
          <w:lang w:val="uk-UA"/>
        </w:rPr>
        <w:t>регіональних та міжнародних зв</w:t>
      </w:r>
      <w:r w:rsidRPr="00CB076F">
        <w:rPr>
          <w:rFonts w:ascii="Times New Roman" w:eastAsia="Calibri" w:hAnsi="Times New Roman" w:cs="Times New Roman"/>
          <w:kern w:val="2"/>
          <w:sz w:val="28"/>
          <w:szCs w:val="28"/>
        </w:rPr>
        <w:t>’</w:t>
      </w:r>
      <w:proofErr w:type="spellStart"/>
      <w:r w:rsidRPr="00CB076F">
        <w:rPr>
          <w:rFonts w:ascii="Times New Roman" w:eastAsia="Calibri" w:hAnsi="Times New Roman" w:cs="Times New Roman"/>
          <w:kern w:val="2"/>
          <w:sz w:val="28"/>
          <w:szCs w:val="28"/>
          <w:lang w:val="uk-UA"/>
        </w:rPr>
        <w:t>язків</w:t>
      </w:r>
      <w:proofErr w:type="spellEnd"/>
    </w:p>
    <w:p w:rsidR="00CB076F" w:rsidRPr="00CB076F" w:rsidRDefault="00CB076F" w:rsidP="00CB076F">
      <w:pPr>
        <w:widowControl w:val="0"/>
        <w:suppressAutoHyphens/>
        <w:overflowPunct w:val="0"/>
        <w:spacing w:after="0" w:line="240" w:lineRule="auto"/>
        <w:jc w:val="center"/>
        <w:textAlignment w:val="baseline"/>
        <w:rPr>
          <w:rFonts w:ascii="Times New Roman" w:eastAsia="Calibri" w:hAnsi="Times New Roman" w:cs="Times New Roman"/>
          <w:kern w:val="2"/>
          <w:sz w:val="28"/>
          <w:szCs w:val="28"/>
          <w:lang w:val="uk-UA"/>
        </w:rPr>
      </w:pPr>
    </w:p>
    <w:p w:rsidR="00CB076F" w:rsidRPr="00CB076F" w:rsidRDefault="00CB076F" w:rsidP="00CB076F">
      <w:pPr>
        <w:widowControl w:val="0"/>
        <w:suppressAutoHyphens/>
        <w:overflowPunct w:val="0"/>
        <w:spacing w:after="0" w:line="240" w:lineRule="auto"/>
        <w:textAlignment w:val="baseline"/>
        <w:rPr>
          <w:rFonts w:ascii="Times New Roman" w:eastAsia="Calibri" w:hAnsi="Times New Roman" w:cs="Times New Roman"/>
          <w:kern w:val="2"/>
          <w:sz w:val="28"/>
          <w:szCs w:val="28"/>
          <w:lang w:val="uk-UA"/>
        </w:rPr>
      </w:pPr>
      <w:r w:rsidRPr="00CB076F">
        <w:rPr>
          <w:rFonts w:ascii="Times New Roman" w:eastAsia="Calibri" w:hAnsi="Times New Roman" w:cs="Times New Roman"/>
          <w:kern w:val="2"/>
          <w:sz w:val="28"/>
          <w:szCs w:val="28"/>
          <w:lang w:val="uk-UA"/>
        </w:rPr>
        <w:t xml:space="preserve">Голова                                                                        </w:t>
      </w:r>
      <w:proofErr w:type="spellStart"/>
      <w:r w:rsidRPr="00CB076F">
        <w:rPr>
          <w:rFonts w:ascii="Times New Roman" w:eastAsia="Calibri" w:hAnsi="Times New Roman" w:cs="Times New Roman"/>
          <w:kern w:val="2"/>
          <w:sz w:val="28"/>
          <w:szCs w:val="28"/>
        </w:rPr>
        <w:t>Юлія</w:t>
      </w:r>
      <w:proofErr w:type="spellEnd"/>
      <w:r w:rsidRPr="00CB076F">
        <w:rPr>
          <w:rFonts w:ascii="Times New Roman" w:eastAsia="Calibri" w:hAnsi="Times New Roman" w:cs="Times New Roman"/>
          <w:kern w:val="2"/>
          <w:sz w:val="28"/>
          <w:szCs w:val="28"/>
        </w:rPr>
        <w:t xml:space="preserve"> </w:t>
      </w:r>
      <w:r w:rsidRPr="00CB076F">
        <w:rPr>
          <w:rFonts w:ascii="Times New Roman" w:eastAsia="Calibri" w:hAnsi="Times New Roman" w:cs="Times New Roman"/>
          <w:kern w:val="2"/>
          <w:sz w:val="28"/>
          <w:szCs w:val="28"/>
          <w:lang w:val="uk-UA"/>
        </w:rPr>
        <w:t xml:space="preserve"> ЯРМОЛЕНКО</w:t>
      </w:r>
    </w:p>
    <w:p w:rsidR="00CB076F" w:rsidRPr="00CB076F" w:rsidRDefault="00CB076F" w:rsidP="00CB076F">
      <w:pPr>
        <w:widowControl w:val="0"/>
        <w:suppressAutoHyphens/>
        <w:overflowPunct w:val="0"/>
        <w:spacing w:after="0" w:line="240" w:lineRule="auto"/>
        <w:textAlignment w:val="baseline"/>
        <w:rPr>
          <w:rFonts w:ascii="Times New Roman" w:eastAsia="Calibri" w:hAnsi="Times New Roman" w:cs="Times New Roman"/>
          <w:kern w:val="2"/>
          <w:sz w:val="28"/>
          <w:szCs w:val="28"/>
          <w:lang w:val="uk-UA"/>
        </w:rPr>
      </w:pPr>
    </w:p>
    <w:p w:rsidR="00CB076F" w:rsidRPr="00CB076F" w:rsidRDefault="00CB076F" w:rsidP="00CB076F">
      <w:pPr>
        <w:widowControl w:val="0"/>
        <w:suppressAutoHyphens/>
        <w:overflowPunct w:val="0"/>
        <w:spacing w:after="0" w:line="240" w:lineRule="auto"/>
        <w:textAlignment w:val="baseline"/>
        <w:rPr>
          <w:rFonts w:ascii="Times New Roman" w:eastAsia="Calibri" w:hAnsi="Times New Roman" w:cs="Times New Roman"/>
          <w:kern w:val="2"/>
          <w:sz w:val="28"/>
          <w:szCs w:val="28"/>
          <w:lang w:val="uk-UA"/>
        </w:rPr>
      </w:pPr>
      <w:r w:rsidRPr="00CB076F">
        <w:rPr>
          <w:rFonts w:ascii="Times New Roman" w:eastAsia="Calibri" w:hAnsi="Times New Roman" w:cs="Times New Roman"/>
          <w:kern w:val="2"/>
          <w:sz w:val="28"/>
          <w:szCs w:val="28"/>
          <w:lang w:val="uk-UA"/>
        </w:rPr>
        <w:t>Секретар                                                                    Ігор ХАЦЕВИЧ</w:t>
      </w:r>
    </w:p>
    <w:p w:rsidR="00CB076F" w:rsidRPr="00CB076F" w:rsidRDefault="00CB076F" w:rsidP="00CB076F">
      <w:pPr>
        <w:widowControl w:val="0"/>
        <w:suppressAutoHyphens/>
        <w:overflowPunct w:val="0"/>
        <w:spacing w:after="0" w:line="240" w:lineRule="auto"/>
        <w:jc w:val="center"/>
        <w:textAlignment w:val="baseline"/>
        <w:rPr>
          <w:rFonts w:ascii="Times New Roman" w:eastAsia="Calibri" w:hAnsi="Times New Roman" w:cs="Times New Roman"/>
          <w:kern w:val="2"/>
          <w:sz w:val="28"/>
          <w:szCs w:val="28"/>
          <w:lang w:val="uk-UA"/>
        </w:rPr>
      </w:pPr>
      <w:r w:rsidRPr="00CB076F">
        <w:rPr>
          <w:rFonts w:ascii="Times New Roman" w:eastAsia="Calibri" w:hAnsi="Times New Roman" w:cs="Times New Roman"/>
          <w:kern w:val="2"/>
          <w:sz w:val="28"/>
          <w:szCs w:val="28"/>
          <w:lang w:val="uk-UA"/>
        </w:rPr>
        <w:t xml:space="preserve">  </w:t>
      </w:r>
    </w:p>
    <w:p w:rsidR="00CB076F" w:rsidRPr="00CB076F" w:rsidRDefault="00CB076F" w:rsidP="00CB076F">
      <w:pPr>
        <w:spacing w:after="0" w:line="240" w:lineRule="auto"/>
        <w:rPr>
          <w:rFonts w:ascii="Times New Roman" w:eastAsia="Calibri" w:hAnsi="Times New Roman" w:cs="Times New Roman"/>
          <w:b/>
          <w:sz w:val="26"/>
          <w:szCs w:val="26"/>
          <w:lang w:val="uk-UA"/>
        </w:rPr>
      </w:pPr>
    </w:p>
    <w:p w:rsidR="00CB076F" w:rsidRPr="00CB076F" w:rsidRDefault="00CB076F" w:rsidP="00CB076F">
      <w:pPr>
        <w:spacing w:after="0" w:line="240" w:lineRule="auto"/>
        <w:rPr>
          <w:rFonts w:ascii="Times New Roman" w:eastAsia="Calibri" w:hAnsi="Times New Roman" w:cs="Times New Roman"/>
          <w:b/>
          <w:sz w:val="26"/>
          <w:szCs w:val="26"/>
          <w:lang w:val="uk-UA"/>
        </w:rPr>
      </w:pPr>
    </w:p>
    <w:p w:rsidR="00CB076F" w:rsidRPr="00CB076F" w:rsidRDefault="00CB076F" w:rsidP="00CB076F">
      <w:pPr>
        <w:spacing w:after="0" w:line="240" w:lineRule="auto"/>
        <w:rPr>
          <w:rFonts w:ascii="Times New Roman" w:eastAsia="Calibri" w:hAnsi="Times New Roman" w:cs="Times New Roman"/>
          <w:sz w:val="28"/>
          <w:szCs w:val="28"/>
          <w:lang w:val="uk-UA"/>
        </w:rPr>
      </w:pPr>
      <w:r w:rsidRPr="00CB076F">
        <w:rPr>
          <w:rFonts w:ascii="Times New Roman" w:eastAsia="Calibri" w:hAnsi="Times New Roman" w:cs="Times New Roman"/>
          <w:sz w:val="28"/>
          <w:szCs w:val="28"/>
          <w:lang w:val="uk-UA"/>
        </w:rPr>
        <w:t>В.о. начальника Управління</w:t>
      </w:r>
    </w:p>
    <w:p w:rsidR="00CB076F" w:rsidRPr="00CB076F" w:rsidRDefault="00CB076F" w:rsidP="00CB076F">
      <w:pPr>
        <w:spacing w:after="0" w:line="240" w:lineRule="auto"/>
        <w:rPr>
          <w:rFonts w:ascii="Times New Roman" w:eastAsia="Calibri" w:hAnsi="Times New Roman" w:cs="Times New Roman"/>
          <w:sz w:val="28"/>
          <w:szCs w:val="28"/>
          <w:lang w:val="uk-UA"/>
        </w:rPr>
      </w:pPr>
      <w:r w:rsidRPr="00CB076F">
        <w:rPr>
          <w:rFonts w:ascii="Times New Roman" w:eastAsia="Calibri" w:hAnsi="Times New Roman" w:cs="Times New Roman"/>
          <w:sz w:val="28"/>
          <w:szCs w:val="28"/>
          <w:lang w:val="uk-UA"/>
        </w:rPr>
        <w:t xml:space="preserve">правового забезпечення діяльності </w:t>
      </w:r>
    </w:p>
    <w:p w:rsidR="00CB076F" w:rsidRPr="00CB076F" w:rsidRDefault="00CB076F" w:rsidP="00CB076F">
      <w:pPr>
        <w:spacing w:after="0" w:line="240" w:lineRule="auto"/>
        <w:rPr>
          <w:rFonts w:ascii="Times New Roman" w:eastAsia="Calibri" w:hAnsi="Times New Roman" w:cs="Times New Roman"/>
          <w:sz w:val="26"/>
          <w:szCs w:val="26"/>
          <w:lang w:val="uk-UA"/>
        </w:rPr>
      </w:pPr>
      <w:r w:rsidRPr="00CB076F">
        <w:rPr>
          <w:rFonts w:ascii="Times New Roman" w:eastAsia="Calibri" w:hAnsi="Times New Roman" w:cs="Times New Roman"/>
          <w:sz w:val="28"/>
          <w:szCs w:val="28"/>
          <w:lang w:val="uk-UA"/>
        </w:rPr>
        <w:t>Київської міської ради</w:t>
      </w:r>
      <w:r w:rsidRPr="00CB076F">
        <w:rPr>
          <w:rFonts w:ascii="Times New Roman" w:eastAsia="Calibri" w:hAnsi="Times New Roman" w:cs="Times New Roman"/>
          <w:sz w:val="28"/>
          <w:szCs w:val="28"/>
          <w:lang w:val="uk-UA"/>
        </w:rPr>
        <w:tab/>
      </w:r>
      <w:r w:rsidRPr="00CB076F">
        <w:rPr>
          <w:rFonts w:ascii="Times New Roman" w:eastAsia="Calibri" w:hAnsi="Times New Roman" w:cs="Times New Roman"/>
          <w:sz w:val="28"/>
          <w:szCs w:val="28"/>
          <w:lang w:val="uk-UA"/>
        </w:rPr>
        <w:tab/>
      </w:r>
      <w:r w:rsidRPr="00CB076F">
        <w:rPr>
          <w:rFonts w:ascii="Times New Roman" w:eastAsia="Calibri" w:hAnsi="Times New Roman" w:cs="Times New Roman"/>
          <w:sz w:val="26"/>
          <w:szCs w:val="26"/>
          <w:lang w:val="uk-UA"/>
        </w:rPr>
        <w:tab/>
      </w:r>
      <w:r w:rsidRPr="00CB076F">
        <w:rPr>
          <w:rFonts w:ascii="Times New Roman" w:eastAsia="Calibri" w:hAnsi="Times New Roman" w:cs="Times New Roman"/>
          <w:sz w:val="26"/>
          <w:szCs w:val="26"/>
          <w:lang w:val="uk-UA"/>
        </w:rPr>
        <w:tab/>
      </w:r>
      <w:r w:rsidRPr="00CB076F">
        <w:rPr>
          <w:rFonts w:ascii="Times New Roman" w:eastAsia="Calibri" w:hAnsi="Times New Roman" w:cs="Times New Roman"/>
          <w:sz w:val="26"/>
          <w:szCs w:val="26"/>
          <w:lang w:val="uk-UA"/>
        </w:rPr>
        <w:tab/>
        <w:t xml:space="preserve">  </w:t>
      </w:r>
      <w:r w:rsidRPr="00CB076F">
        <w:rPr>
          <w:rFonts w:ascii="Times New Roman" w:eastAsia="Calibri" w:hAnsi="Times New Roman" w:cs="Times New Roman"/>
          <w:sz w:val="28"/>
          <w:szCs w:val="28"/>
          <w:lang w:val="uk-UA"/>
        </w:rPr>
        <w:t>Валентина ПОЛОЖИШНИК</w:t>
      </w:r>
    </w:p>
    <w:p w:rsidR="00CB076F" w:rsidRPr="00CB076F" w:rsidRDefault="00CB076F" w:rsidP="00CB076F">
      <w:pPr>
        <w:rPr>
          <w:rFonts w:ascii="Times New Roman" w:eastAsia="Calibri" w:hAnsi="Times New Roman" w:cs="Times New Roman"/>
          <w:sz w:val="28"/>
          <w:szCs w:val="28"/>
          <w:lang w:val="uk-UA"/>
        </w:rPr>
      </w:pPr>
    </w:p>
    <w:p w:rsidR="00CB076F" w:rsidRPr="00CB076F" w:rsidRDefault="00CB076F" w:rsidP="006502B6">
      <w:pPr>
        <w:jc w:val="center"/>
        <w:rPr>
          <w:rFonts w:ascii="Times New Roman" w:hAnsi="Times New Roman" w:cs="Times New Roman"/>
          <w:b/>
          <w:bCs/>
          <w:sz w:val="28"/>
          <w:szCs w:val="28"/>
          <w:lang w:val="uk-UA"/>
        </w:rPr>
      </w:pPr>
    </w:p>
    <w:p w:rsidR="0024741D" w:rsidRDefault="0024741D" w:rsidP="006502B6">
      <w:pPr>
        <w:jc w:val="center"/>
        <w:rPr>
          <w:rFonts w:ascii="Times New Roman" w:hAnsi="Times New Roman" w:cs="Times New Roman"/>
          <w:b/>
          <w:bCs/>
          <w:sz w:val="28"/>
          <w:szCs w:val="28"/>
        </w:rPr>
      </w:pPr>
      <w:r w:rsidRPr="00B70201">
        <w:rPr>
          <w:rFonts w:ascii="Times New Roman" w:hAnsi="Times New Roman" w:cs="Times New Roman"/>
          <w:b/>
          <w:bCs/>
          <w:sz w:val="28"/>
          <w:szCs w:val="28"/>
        </w:rPr>
        <w:lastRenderedPageBreak/>
        <w:t>ПОЯСНЮВАЛЬНА ЗАПИСКА</w:t>
      </w:r>
    </w:p>
    <w:p w:rsidR="0024741D" w:rsidRPr="00F041C3" w:rsidRDefault="0024741D" w:rsidP="006502B6">
      <w:pPr>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CB076F">
        <w:rPr>
          <w:rFonts w:ascii="Times New Roman" w:hAnsi="Times New Roman" w:cs="Times New Roman"/>
          <w:sz w:val="28"/>
          <w:szCs w:val="28"/>
          <w:lang w:val="uk-UA"/>
        </w:rPr>
        <w:t>д</w:t>
      </w:r>
      <w:r w:rsidRPr="0024741D">
        <w:rPr>
          <w:rFonts w:ascii="Times New Roman" w:hAnsi="Times New Roman" w:cs="Times New Roman"/>
          <w:sz w:val="28"/>
          <w:szCs w:val="28"/>
          <w:lang w:val="uk-UA"/>
        </w:rPr>
        <w:t xml:space="preserve">о проекту рішення Київської міської ради </w:t>
      </w:r>
      <w:r w:rsidR="00F4038B">
        <w:rPr>
          <w:rFonts w:ascii="Times New Roman" w:hAnsi="Times New Roman" w:cs="Times New Roman"/>
          <w:sz w:val="28"/>
          <w:szCs w:val="28"/>
          <w:lang w:val="uk-UA"/>
        </w:rPr>
        <w:t>«П</w:t>
      </w:r>
      <w:r w:rsidR="00206A53">
        <w:rPr>
          <w:rFonts w:ascii="Times New Roman" w:hAnsi="Times New Roman" w:cs="Times New Roman"/>
          <w:sz w:val="28"/>
          <w:szCs w:val="28"/>
          <w:lang w:val="uk-UA"/>
        </w:rPr>
        <w:t>ро</w:t>
      </w:r>
      <w:r w:rsidR="006502B6">
        <w:rPr>
          <w:rFonts w:ascii="Times New Roman" w:hAnsi="Times New Roman" w:cs="Times New Roman"/>
          <w:sz w:val="28"/>
          <w:szCs w:val="28"/>
          <w:lang w:val="uk-UA"/>
        </w:rPr>
        <w:t xml:space="preserve"> </w:t>
      </w:r>
      <w:r w:rsidR="00206A53" w:rsidRPr="00206A53">
        <w:rPr>
          <w:rFonts w:ascii="Times New Roman" w:hAnsi="Times New Roman" w:cs="Times New Roman"/>
          <w:sz w:val="28"/>
          <w:szCs w:val="28"/>
          <w:lang w:val="uk-UA"/>
        </w:rPr>
        <w:t>встановлення меморіальної дошки на честь пам’яті загиблого при виконанні військових обов’язків по захисту України Артема Соханя</w:t>
      </w:r>
      <w:r w:rsidR="00F4038B">
        <w:rPr>
          <w:rFonts w:ascii="Times New Roman" w:hAnsi="Times New Roman" w:cs="Times New Roman"/>
          <w:sz w:val="28"/>
          <w:szCs w:val="28"/>
          <w:lang w:val="uk-UA"/>
        </w:rPr>
        <w:t>»</w:t>
      </w:r>
    </w:p>
    <w:p w:rsidR="0024741D" w:rsidRPr="0024741D" w:rsidRDefault="0024741D" w:rsidP="00F4038B">
      <w:pPr>
        <w:tabs>
          <w:tab w:val="left" w:pos="709"/>
        </w:tabs>
        <w:ind w:firstLine="567"/>
        <w:jc w:val="center"/>
        <w:rPr>
          <w:rFonts w:ascii="Times New Roman" w:hAnsi="Times New Roman" w:cs="Times New Roman"/>
          <w:sz w:val="28"/>
          <w:szCs w:val="28"/>
          <w:lang w:val="uk-UA"/>
        </w:rPr>
      </w:pPr>
      <w:r w:rsidRPr="0024741D">
        <w:rPr>
          <w:rFonts w:ascii="Times New Roman" w:hAnsi="Times New Roman" w:cs="Times New Roman"/>
          <w:b/>
          <w:bCs/>
          <w:sz w:val="28"/>
          <w:szCs w:val="28"/>
          <w:lang w:val="uk-UA"/>
        </w:rPr>
        <w:t>1.</w:t>
      </w:r>
      <w:r w:rsidRPr="0024741D">
        <w:rPr>
          <w:rFonts w:ascii="Times New Roman" w:hAnsi="Times New Roman" w:cs="Times New Roman"/>
          <w:b/>
          <w:bCs/>
          <w:sz w:val="28"/>
          <w:szCs w:val="28"/>
          <w:lang w:val="uk-UA"/>
        </w:rPr>
        <w:tab/>
        <w:t>Обґрунтування необхідності прийняття рішення</w:t>
      </w:r>
    </w:p>
    <w:p w:rsidR="0024741D" w:rsidRDefault="00206A53"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Проект рішення про</w:t>
      </w:r>
      <w:r w:rsidRPr="009A732B">
        <w:rPr>
          <w:lang w:val="uk-UA"/>
        </w:rPr>
        <w:t xml:space="preserve"> </w:t>
      </w:r>
      <w:r w:rsidRPr="00206A53">
        <w:rPr>
          <w:rFonts w:ascii="Times New Roman" w:hAnsi="Times New Roman" w:cs="Times New Roman"/>
          <w:sz w:val="28"/>
          <w:szCs w:val="28"/>
          <w:lang w:val="uk-UA"/>
        </w:rPr>
        <w:t>встановлення меморіальної дошки, на честь пам’яті загиблого при виконанні військових обов’язків по захисту України Артема Соханя</w:t>
      </w:r>
      <w:r>
        <w:rPr>
          <w:rFonts w:ascii="Times New Roman" w:hAnsi="Times New Roman" w:cs="Times New Roman"/>
          <w:sz w:val="28"/>
          <w:szCs w:val="28"/>
          <w:lang w:val="uk-UA"/>
        </w:rPr>
        <w:t xml:space="preserve"> </w:t>
      </w:r>
      <w:r w:rsidR="009A732B">
        <w:rPr>
          <w:rFonts w:ascii="Times New Roman" w:hAnsi="Times New Roman" w:cs="Times New Roman"/>
          <w:sz w:val="28"/>
          <w:szCs w:val="28"/>
          <w:lang w:val="uk-UA"/>
        </w:rPr>
        <w:t>підготовлений</w:t>
      </w:r>
      <w:r w:rsidR="00621E94">
        <w:rPr>
          <w:rFonts w:ascii="Times New Roman" w:hAnsi="Times New Roman" w:cs="Times New Roman"/>
          <w:sz w:val="28"/>
          <w:szCs w:val="28"/>
          <w:lang w:val="uk-UA"/>
        </w:rPr>
        <w:t xml:space="preserve"> на підставі </w:t>
      </w:r>
      <w:r w:rsidR="009A732B">
        <w:rPr>
          <w:rFonts w:ascii="Times New Roman" w:hAnsi="Times New Roman" w:cs="Times New Roman"/>
          <w:sz w:val="28"/>
          <w:szCs w:val="28"/>
          <w:lang w:val="uk-UA"/>
        </w:rPr>
        <w:t xml:space="preserve">звернення командира військової частини   А 7296 полковника О.М. Волошина, голови ГО «Спілка учасників бойових дій АТО та ООС Солом’янського району міста Києва» Г.П. Коваленка щодо встановлення меморіальної дошки на честь пам’яті капітана Артема Юрійовича Соханя, командира 1 стрілецької роти 130 батальйону </w:t>
      </w:r>
      <w:proofErr w:type="spellStart"/>
      <w:r w:rsidR="009A732B">
        <w:rPr>
          <w:rFonts w:ascii="Times New Roman" w:hAnsi="Times New Roman" w:cs="Times New Roman"/>
          <w:sz w:val="28"/>
          <w:szCs w:val="28"/>
          <w:lang w:val="uk-UA"/>
        </w:rPr>
        <w:t>Т</w:t>
      </w:r>
      <w:r w:rsidR="004120E1">
        <w:rPr>
          <w:rFonts w:ascii="Times New Roman" w:hAnsi="Times New Roman" w:cs="Times New Roman"/>
          <w:sz w:val="28"/>
          <w:szCs w:val="28"/>
          <w:lang w:val="uk-UA"/>
        </w:rPr>
        <w:t>рО</w:t>
      </w:r>
      <w:proofErr w:type="spellEnd"/>
      <w:r w:rsidR="004120E1">
        <w:rPr>
          <w:rFonts w:ascii="Times New Roman" w:hAnsi="Times New Roman" w:cs="Times New Roman"/>
          <w:sz w:val="28"/>
          <w:szCs w:val="28"/>
          <w:lang w:val="uk-UA"/>
        </w:rPr>
        <w:t xml:space="preserve"> </w:t>
      </w:r>
      <w:r w:rsidR="004120E1">
        <w:rPr>
          <w:rFonts w:ascii="Times New Roman" w:hAnsi="Times New Roman" w:cs="Times New Roman"/>
          <w:sz w:val="28"/>
          <w:szCs w:val="28"/>
          <w:lang w:val="uk-UA"/>
        </w:rPr>
        <w:br/>
      </w:r>
      <w:r w:rsidR="009A732B">
        <w:rPr>
          <w:rFonts w:ascii="Times New Roman" w:hAnsi="Times New Roman" w:cs="Times New Roman"/>
          <w:sz w:val="28"/>
          <w:szCs w:val="28"/>
          <w:lang w:val="uk-UA"/>
        </w:rPr>
        <w:t>м. Києва</w:t>
      </w:r>
      <w:r w:rsidR="005926DA">
        <w:rPr>
          <w:rFonts w:ascii="Times New Roman" w:hAnsi="Times New Roman" w:cs="Times New Roman"/>
          <w:sz w:val="28"/>
          <w:szCs w:val="28"/>
          <w:lang w:val="uk-UA"/>
        </w:rPr>
        <w:t xml:space="preserve">, </w:t>
      </w:r>
      <w:r w:rsidR="009A732B">
        <w:rPr>
          <w:rFonts w:ascii="Times New Roman" w:hAnsi="Times New Roman" w:cs="Times New Roman"/>
          <w:sz w:val="28"/>
          <w:szCs w:val="28"/>
          <w:lang w:val="uk-UA"/>
        </w:rPr>
        <w:t xml:space="preserve"> </w:t>
      </w:r>
      <w:r w:rsidR="001E4B8A">
        <w:rPr>
          <w:rFonts w:ascii="Times New Roman" w:hAnsi="Times New Roman" w:cs="Times New Roman"/>
          <w:sz w:val="28"/>
          <w:szCs w:val="28"/>
          <w:lang w:val="uk-UA"/>
        </w:rPr>
        <w:t>який загинув на Харківщині при виконанні бойового завдання.</w:t>
      </w:r>
    </w:p>
    <w:p w:rsidR="001E4B8A" w:rsidRDefault="001E4B8A"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Сохань Артем Юрійович народився 19 жовтня 1984 року в м. Києві. Навчався у Київськ</w:t>
      </w:r>
      <w:r w:rsidR="00251DF8">
        <w:rPr>
          <w:rFonts w:ascii="Times New Roman" w:hAnsi="Times New Roman" w:cs="Times New Roman"/>
          <w:sz w:val="28"/>
          <w:szCs w:val="28"/>
          <w:lang w:val="uk-UA"/>
        </w:rPr>
        <w:t>их</w:t>
      </w:r>
      <w:r>
        <w:rPr>
          <w:rFonts w:ascii="Times New Roman" w:hAnsi="Times New Roman" w:cs="Times New Roman"/>
          <w:sz w:val="28"/>
          <w:szCs w:val="28"/>
          <w:lang w:val="uk-UA"/>
        </w:rPr>
        <w:t xml:space="preserve"> загальноосвітні</w:t>
      </w:r>
      <w:r w:rsidR="00251DF8">
        <w:rPr>
          <w:rFonts w:ascii="Times New Roman" w:hAnsi="Times New Roman" w:cs="Times New Roman"/>
          <w:sz w:val="28"/>
          <w:szCs w:val="28"/>
          <w:lang w:val="uk-UA"/>
        </w:rPr>
        <w:t>х</w:t>
      </w:r>
      <w:r>
        <w:rPr>
          <w:rFonts w:ascii="Times New Roman" w:hAnsi="Times New Roman" w:cs="Times New Roman"/>
          <w:sz w:val="28"/>
          <w:szCs w:val="28"/>
          <w:lang w:val="uk-UA"/>
        </w:rPr>
        <w:t xml:space="preserve"> школ</w:t>
      </w:r>
      <w:r w:rsidR="00251DF8">
        <w:rPr>
          <w:rFonts w:ascii="Times New Roman" w:hAnsi="Times New Roman" w:cs="Times New Roman"/>
          <w:sz w:val="28"/>
          <w:szCs w:val="28"/>
          <w:lang w:val="uk-UA"/>
        </w:rPr>
        <w:t>ах</w:t>
      </w:r>
      <w:r>
        <w:rPr>
          <w:rFonts w:ascii="Times New Roman" w:hAnsi="Times New Roman" w:cs="Times New Roman"/>
          <w:sz w:val="28"/>
          <w:szCs w:val="28"/>
          <w:lang w:val="uk-UA"/>
        </w:rPr>
        <w:t xml:space="preserve"> № 22 та № 161.</w:t>
      </w:r>
    </w:p>
    <w:p w:rsidR="001E4B8A" w:rsidRDefault="001E4B8A"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2006 році закінчив Національний медичний Університет ім. </w:t>
      </w:r>
      <w:r w:rsidR="00251DF8">
        <w:rPr>
          <w:rFonts w:ascii="Times New Roman" w:hAnsi="Times New Roman" w:cs="Times New Roman"/>
          <w:sz w:val="28"/>
          <w:szCs w:val="28"/>
          <w:lang w:val="uk-UA"/>
        </w:rPr>
        <w:t xml:space="preserve">                               </w:t>
      </w:r>
      <w:r>
        <w:rPr>
          <w:rFonts w:ascii="Times New Roman" w:hAnsi="Times New Roman" w:cs="Times New Roman"/>
          <w:sz w:val="28"/>
          <w:szCs w:val="28"/>
          <w:lang w:val="uk-UA"/>
        </w:rPr>
        <w:t>О.О. Богомольця.</w:t>
      </w:r>
    </w:p>
    <w:p w:rsidR="00267783" w:rsidRDefault="001E4B8A"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Сохань Артем Юрійович добровільно вступив до лав батальйону </w:t>
      </w:r>
      <w:proofErr w:type="spellStart"/>
      <w:r>
        <w:rPr>
          <w:rFonts w:ascii="Times New Roman" w:hAnsi="Times New Roman" w:cs="Times New Roman"/>
          <w:sz w:val="28"/>
          <w:szCs w:val="28"/>
          <w:lang w:val="uk-UA"/>
        </w:rPr>
        <w:t>Тр</w:t>
      </w:r>
      <w:r w:rsidR="004120E1">
        <w:rPr>
          <w:rFonts w:ascii="Times New Roman" w:hAnsi="Times New Roman" w:cs="Times New Roman"/>
          <w:sz w:val="28"/>
          <w:szCs w:val="28"/>
          <w:lang w:val="uk-UA"/>
        </w:rPr>
        <w:t>О</w:t>
      </w:r>
      <w:proofErr w:type="spellEnd"/>
      <w:r w:rsidR="004120E1">
        <w:rPr>
          <w:rFonts w:ascii="Times New Roman" w:hAnsi="Times New Roman" w:cs="Times New Roman"/>
          <w:sz w:val="28"/>
          <w:szCs w:val="28"/>
          <w:lang w:val="uk-UA"/>
        </w:rPr>
        <w:t xml:space="preserve"> </w:t>
      </w:r>
      <w:r w:rsidR="004120E1">
        <w:rPr>
          <w:rFonts w:ascii="Times New Roman" w:hAnsi="Times New Roman" w:cs="Times New Roman"/>
          <w:sz w:val="28"/>
          <w:szCs w:val="28"/>
          <w:lang w:val="uk-UA"/>
        </w:rPr>
        <w:br/>
      </w:r>
      <w:r>
        <w:rPr>
          <w:rFonts w:ascii="Times New Roman" w:hAnsi="Times New Roman" w:cs="Times New Roman"/>
          <w:sz w:val="28"/>
          <w:szCs w:val="28"/>
          <w:lang w:val="uk-UA"/>
        </w:rPr>
        <w:t xml:space="preserve"> м. Києва у 2014 ройці. У 2014-2015 роки брав участь у Антитерористичній операції на території Донецької та Луганської області, отримав два поранення. </w:t>
      </w:r>
    </w:p>
    <w:p w:rsidR="001E4B8A" w:rsidRDefault="001E4B8A"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24.02.2022 року був призначений командиром 1 стрілецької роти 130 батальйону </w:t>
      </w:r>
      <w:r w:rsidR="00267783">
        <w:rPr>
          <w:rFonts w:ascii="Times New Roman" w:hAnsi="Times New Roman" w:cs="Times New Roman"/>
          <w:sz w:val="28"/>
          <w:szCs w:val="28"/>
          <w:lang w:val="uk-UA"/>
        </w:rPr>
        <w:t>Територіальної</w:t>
      </w:r>
      <w:r>
        <w:rPr>
          <w:rFonts w:ascii="Times New Roman" w:hAnsi="Times New Roman" w:cs="Times New Roman"/>
          <w:sz w:val="28"/>
          <w:szCs w:val="28"/>
          <w:lang w:val="uk-UA"/>
        </w:rPr>
        <w:t xml:space="preserve"> оборони м. Києва. Виконував бойові завдання по обороні м. Києва, звільненню м. Ірпінь та Харківської області. </w:t>
      </w:r>
    </w:p>
    <w:p w:rsidR="00267783" w:rsidRDefault="00267783"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Загинув 5 жовтня 2022 року під час виконання бойових завдань щодо знешкодження</w:t>
      </w:r>
      <w:r w:rsidR="006C387E">
        <w:rPr>
          <w:rFonts w:ascii="Times New Roman" w:hAnsi="Times New Roman" w:cs="Times New Roman"/>
          <w:sz w:val="28"/>
          <w:szCs w:val="28"/>
          <w:lang w:val="uk-UA"/>
        </w:rPr>
        <w:t xml:space="preserve"> шляхів проходу ДРГ в Харківській області.</w:t>
      </w:r>
    </w:p>
    <w:p w:rsidR="006C387E" w:rsidRDefault="006C387E"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Указом Президента України № 382/2022 від 11 травня 2022 року за особисту мужність та самовіддані дії, виявлені у захисті державного суверенітету та територіальної цілісності України, вірність військовій присязі нагороджений Орденом «За мужність» ІІІ ступеню.</w:t>
      </w:r>
    </w:p>
    <w:p w:rsidR="006C387E" w:rsidRDefault="006C387E"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Має інші нагороди: </w:t>
      </w:r>
    </w:p>
    <w:p w:rsidR="006C387E" w:rsidRDefault="006C387E"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Медаль «Захисник Вітчизни» (від 08.05.2015 р.);</w:t>
      </w:r>
    </w:p>
    <w:p w:rsidR="006C387E" w:rsidRDefault="006C387E"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Почесний нагрудний знак начальника Генерального штабу – Головнокомандувача ЗСУ «За взірцевість у військовій службі» </w:t>
      </w:r>
      <w:r w:rsidR="005926DA">
        <w:rPr>
          <w:rFonts w:ascii="Times New Roman" w:hAnsi="Times New Roman" w:cs="Times New Roman"/>
          <w:sz w:val="28"/>
          <w:szCs w:val="28"/>
          <w:lang w:val="uk-UA"/>
        </w:rPr>
        <w:br/>
      </w:r>
      <w:r>
        <w:rPr>
          <w:rFonts w:ascii="Times New Roman" w:hAnsi="Times New Roman" w:cs="Times New Roman"/>
          <w:sz w:val="28"/>
          <w:szCs w:val="28"/>
          <w:lang w:val="uk-UA"/>
        </w:rPr>
        <w:t>(від 15.05.2015 р);</w:t>
      </w:r>
    </w:p>
    <w:p w:rsidR="006C387E" w:rsidRDefault="006C387E"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Медаль «За оборону рідної держави» (від 14.07.2015 р.);</w:t>
      </w:r>
    </w:p>
    <w:p w:rsidR="006C387E" w:rsidRDefault="00251DF8"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Почесний нагрудний знак начальника Генерального штабу – Головнокомандувача ЗСУ «За досягнення у військовій службі» ІІ ступеня (від 10.03.2016 р.);</w:t>
      </w:r>
    </w:p>
    <w:p w:rsidR="00251DF8" w:rsidRDefault="00251DF8" w:rsidP="00B73BAF">
      <w:pPr>
        <w:tabs>
          <w:tab w:val="left" w:pos="709"/>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Медаль «Честь. Слава. Держава» за мужність, </w:t>
      </w:r>
      <w:r w:rsidR="001D53F2">
        <w:rPr>
          <w:rFonts w:ascii="Times New Roman" w:hAnsi="Times New Roman" w:cs="Times New Roman"/>
          <w:sz w:val="28"/>
          <w:szCs w:val="28"/>
          <w:lang w:val="uk-UA"/>
        </w:rPr>
        <w:t>патріотизм</w:t>
      </w:r>
      <w:r>
        <w:rPr>
          <w:rFonts w:ascii="Times New Roman" w:hAnsi="Times New Roman" w:cs="Times New Roman"/>
          <w:sz w:val="28"/>
          <w:szCs w:val="28"/>
          <w:lang w:val="uk-UA"/>
        </w:rPr>
        <w:t xml:space="preserve"> та високу громадську позицію від громади м. Києва (від 04.06.2021 р.).</w:t>
      </w:r>
    </w:p>
    <w:p w:rsidR="0067084F" w:rsidRDefault="00C05A65" w:rsidP="00C05A65">
      <w:pPr>
        <w:tabs>
          <w:tab w:val="left" w:pos="709"/>
        </w:tabs>
        <w:spacing w:after="0" w:line="240"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 xml:space="preserve">Крім того, було направлено депутатське звернення до КП «Керуюча компанія з обслуговування житлового фонду Солом’янського району                           </w:t>
      </w:r>
    </w:p>
    <w:p w:rsidR="0067084F" w:rsidRDefault="0067084F" w:rsidP="00C05A65">
      <w:pPr>
        <w:tabs>
          <w:tab w:val="left" w:pos="709"/>
        </w:tabs>
        <w:spacing w:after="0" w:line="240" w:lineRule="auto"/>
        <w:ind w:firstLine="567"/>
        <w:jc w:val="both"/>
        <w:rPr>
          <w:rFonts w:ascii="Times New Roman" w:eastAsia="Calibri" w:hAnsi="Times New Roman" w:cs="Times New Roman"/>
          <w:sz w:val="28"/>
          <w:szCs w:val="28"/>
          <w:lang w:val="uk-UA"/>
        </w:rPr>
      </w:pPr>
    </w:p>
    <w:p w:rsidR="0067084F" w:rsidRDefault="0067084F" w:rsidP="00C05A65">
      <w:pPr>
        <w:tabs>
          <w:tab w:val="left" w:pos="709"/>
        </w:tabs>
        <w:spacing w:after="0" w:line="240" w:lineRule="auto"/>
        <w:ind w:firstLine="567"/>
        <w:jc w:val="both"/>
        <w:rPr>
          <w:rFonts w:ascii="Times New Roman" w:eastAsia="Calibri" w:hAnsi="Times New Roman" w:cs="Times New Roman"/>
          <w:sz w:val="28"/>
          <w:szCs w:val="28"/>
          <w:lang w:val="uk-UA"/>
        </w:rPr>
      </w:pPr>
    </w:p>
    <w:p w:rsidR="0067084F" w:rsidRDefault="0067084F" w:rsidP="00C05A65">
      <w:pPr>
        <w:tabs>
          <w:tab w:val="left" w:pos="709"/>
        </w:tabs>
        <w:spacing w:after="0" w:line="240" w:lineRule="auto"/>
        <w:ind w:firstLine="567"/>
        <w:jc w:val="both"/>
        <w:rPr>
          <w:rFonts w:ascii="Times New Roman" w:eastAsia="Calibri" w:hAnsi="Times New Roman" w:cs="Times New Roman"/>
          <w:sz w:val="28"/>
          <w:szCs w:val="28"/>
          <w:lang w:val="uk-UA"/>
        </w:rPr>
      </w:pPr>
    </w:p>
    <w:p w:rsidR="00C05A65" w:rsidRPr="00C05A65" w:rsidRDefault="00C05A65" w:rsidP="00C05A65">
      <w:pPr>
        <w:tabs>
          <w:tab w:val="left" w:pos="709"/>
        </w:tabs>
        <w:spacing w:after="0" w:line="240"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lastRenderedPageBreak/>
        <w:t xml:space="preserve">м. Києва» щодо надання згоди на встановлення меморіальної дошки, оскільки житловий будинок № 25 по вул. Вадима Гетьмана перебуває в комунальній власності територіальної громади м. Києва, переданий до сфери управління Солом’янської районної у м. Києві державної адміністрації та господарського відання КП «Керуюча компанія з обслуговування житлового фонду Солом’янського району м. Києва». </w:t>
      </w:r>
    </w:p>
    <w:p w:rsidR="00C05A65" w:rsidRPr="00C05A65" w:rsidRDefault="00C05A65" w:rsidP="00C05A65">
      <w:pPr>
        <w:tabs>
          <w:tab w:val="left" w:pos="709"/>
        </w:tabs>
        <w:spacing w:after="0" w:line="240"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 xml:space="preserve">Отже, будинок за </w:t>
      </w:r>
      <w:proofErr w:type="spellStart"/>
      <w:r w:rsidRPr="00C05A65">
        <w:rPr>
          <w:rFonts w:ascii="Times New Roman" w:eastAsia="Calibri" w:hAnsi="Times New Roman" w:cs="Times New Roman"/>
          <w:sz w:val="28"/>
          <w:szCs w:val="28"/>
          <w:lang w:val="uk-UA"/>
        </w:rPr>
        <w:t>адресою</w:t>
      </w:r>
      <w:proofErr w:type="spellEnd"/>
      <w:r w:rsidRPr="00C05A65">
        <w:rPr>
          <w:rFonts w:ascii="Times New Roman" w:eastAsia="Calibri" w:hAnsi="Times New Roman" w:cs="Times New Roman"/>
          <w:sz w:val="28"/>
          <w:szCs w:val="28"/>
          <w:lang w:val="uk-UA"/>
        </w:rPr>
        <w:t xml:space="preserve">: вул. Вадима Гетьмана, буд. 25 знаходиться на праві господарського відання КП «Керуюча компанія з обслуговування житлового фонду Солом’янського району м. Києва», тому у Київської міської ради є право вирішувати питання щодо вшанування пам’яті воїнів, загиблих під час військової агресії російської федерації проти України, на прохання мешканців будинків, військових частин, громадських організацій то що за погодженням з родиною, шляхом встановлення меморіальної дошки. </w:t>
      </w:r>
    </w:p>
    <w:p w:rsidR="00C05A65" w:rsidRPr="00C05A65" w:rsidRDefault="00C05A65" w:rsidP="00C05A65">
      <w:pPr>
        <w:tabs>
          <w:tab w:val="left" w:pos="709"/>
        </w:tabs>
        <w:spacing w:line="256" w:lineRule="auto"/>
        <w:rPr>
          <w:rFonts w:ascii="Times New Roman" w:eastAsia="Calibri" w:hAnsi="Times New Roman" w:cs="Times New Roman"/>
          <w:b/>
          <w:bCs/>
          <w:sz w:val="28"/>
          <w:szCs w:val="28"/>
          <w:lang w:val="uk-UA"/>
        </w:rPr>
      </w:pPr>
    </w:p>
    <w:p w:rsidR="00C05A65" w:rsidRPr="00C05A65" w:rsidRDefault="00C05A65" w:rsidP="00C05A65">
      <w:pPr>
        <w:tabs>
          <w:tab w:val="left" w:pos="709"/>
        </w:tabs>
        <w:spacing w:line="256" w:lineRule="auto"/>
        <w:ind w:firstLine="567"/>
        <w:jc w:val="center"/>
        <w:rPr>
          <w:rFonts w:ascii="Times New Roman" w:eastAsia="Calibri" w:hAnsi="Times New Roman" w:cs="Times New Roman"/>
          <w:sz w:val="28"/>
          <w:szCs w:val="28"/>
          <w:lang w:val="uk-UA"/>
        </w:rPr>
      </w:pPr>
      <w:r w:rsidRPr="00C05A65">
        <w:rPr>
          <w:rFonts w:ascii="Times New Roman" w:eastAsia="Calibri" w:hAnsi="Times New Roman" w:cs="Times New Roman"/>
          <w:b/>
          <w:bCs/>
          <w:sz w:val="28"/>
          <w:szCs w:val="28"/>
          <w:lang w:val="uk-UA"/>
        </w:rPr>
        <w:t>2.</w:t>
      </w:r>
      <w:r w:rsidRPr="00C05A65">
        <w:rPr>
          <w:rFonts w:ascii="Times New Roman" w:eastAsia="Calibri" w:hAnsi="Times New Roman" w:cs="Times New Roman"/>
          <w:b/>
          <w:bCs/>
          <w:sz w:val="28"/>
          <w:szCs w:val="28"/>
          <w:lang w:val="uk-UA"/>
        </w:rPr>
        <w:tab/>
        <w:t>Мета і шляхи її досягнення</w:t>
      </w:r>
    </w:p>
    <w:p w:rsidR="00C05A65" w:rsidRPr="00C05A65" w:rsidRDefault="00C05A65" w:rsidP="00C05A65">
      <w:pPr>
        <w:spacing w:after="0" w:line="256"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 xml:space="preserve">Метою прийняття рішення є вшанування пам’яті Соханя Артема Юрійовича, загиблого </w:t>
      </w:r>
      <w:r w:rsidRPr="00C05A65">
        <w:rPr>
          <w:rFonts w:ascii="Arial sans-serif" w:eastAsia="Calibri" w:hAnsi="Arial sans-serif" w:cs="Times New Roman"/>
          <w:color w:val="000000"/>
          <w:sz w:val="28"/>
          <w:szCs w:val="28"/>
          <w:shd w:val="clear" w:color="auto" w:fill="FFFFFF"/>
          <w:lang w:val="uk-UA"/>
        </w:rPr>
        <w:t>під час військової агресії російською федерацією проти України, виконуючи бойове завдання по захисту України, її суверенності та територіальної цілісності, залишаючись вірним військовій присязі та українському народові, виявивши стійкість та мужність під час бойового зіткнення із супротивником.</w:t>
      </w:r>
      <w:r w:rsidRPr="00C05A65">
        <w:rPr>
          <w:rFonts w:ascii="Times New Roman" w:eastAsia="Calibri" w:hAnsi="Times New Roman" w:cs="Times New Roman"/>
          <w:sz w:val="28"/>
          <w:szCs w:val="28"/>
          <w:lang w:val="uk-UA"/>
        </w:rPr>
        <w:t xml:space="preserve">  </w:t>
      </w:r>
    </w:p>
    <w:p w:rsidR="00C05A65" w:rsidRPr="00C05A65" w:rsidRDefault="00C05A65" w:rsidP="00C05A65">
      <w:pPr>
        <w:tabs>
          <w:tab w:val="left" w:pos="709"/>
        </w:tabs>
        <w:spacing w:line="256" w:lineRule="auto"/>
        <w:ind w:firstLine="567"/>
        <w:rPr>
          <w:rFonts w:ascii="Times New Roman" w:eastAsia="Calibri" w:hAnsi="Times New Roman" w:cs="Times New Roman"/>
          <w:b/>
          <w:bCs/>
          <w:sz w:val="28"/>
          <w:szCs w:val="28"/>
          <w:lang w:val="uk-UA"/>
        </w:rPr>
      </w:pPr>
    </w:p>
    <w:p w:rsidR="00C05A65" w:rsidRPr="00C05A65" w:rsidRDefault="00C05A65" w:rsidP="00C05A65">
      <w:pPr>
        <w:tabs>
          <w:tab w:val="left" w:pos="709"/>
        </w:tabs>
        <w:spacing w:line="256" w:lineRule="auto"/>
        <w:ind w:firstLine="567"/>
        <w:jc w:val="center"/>
        <w:rPr>
          <w:rFonts w:ascii="Times New Roman" w:eastAsia="Calibri" w:hAnsi="Times New Roman" w:cs="Times New Roman"/>
          <w:sz w:val="28"/>
          <w:szCs w:val="28"/>
          <w:lang w:val="uk-UA"/>
        </w:rPr>
      </w:pPr>
      <w:r w:rsidRPr="00C05A65">
        <w:rPr>
          <w:rFonts w:ascii="Times New Roman" w:eastAsia="Calibri" w:hAnsi="Times New Roman" w:cs="Times New Roman"/>
          <w:b/>
          <w:bCs/>
          <w:sz w:val="28"/>
          <w:szCs w:val="28"/>
          <w:lang w:val="uk-UA"/>
        </w:rPr>
        <w:t>3.</w:t>
      </w:r>
      <w:r w:rsidRPr="00C05A65">
        <w:rPr>
          <w:rFonts w:ascii="Times New Roman" w:eastAsia="Calibri" w:hAnsi="Times New Roman" w:cs="Times New Roman"/>
          <w:b/>
          <w:bCs/>
          <w:sz w:val="28"/>
          <w:szCs w:val="28"/>
          <w:lang w:val="uk-UA"/>
        </w:rPr>
        <w:tab/>
        <w:t>Загальна характеристика і основні положення рішення</w:t>
      </w:r>
    </w:p>
    <w:p w:rsidR="00C05A65" w:rsidRPr="00C05A65" w:rsidRDefault="00C05A65" w:rsidP="00C05A65">
      <w:pPr>
        <w:tabs>
          <w:tab w:val="left" w:pos="709"/>
        </w:tabs>
        <w:spacing w:line="256"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Проект рішення передбачає встановлення меморіальної дошки, на честь пам’яті загиблого при виконанні військових обов’язків по захисту України Артема Соханя.</w:t>
      </w:r>
    </w:p>
    <w:p w:rsidR="00C05A65" w:rsidRPr="00C05A65" w:rsidRDefault="00C05A65" w:rsidP="00C05A65">
      <w:pPr>
        <w:tabs>
          <w:tab w:val="left" w:pos="709"/>
          <w:tab w:val="left" w:pos="851"/>
        </w:tabs>
        <w:spacing w:line="256"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ab/>
      </w:r>
    </w:p>
    <w:p w:rsidR="00C05A65" w:rsidRPr="00C05A65" w:rsidRDefault="00C05A65" w:rsidP="00C05A65">
      <w:pPr>
        <w:tabs>
          <w:tab w:val="left" w:pos="709"/>
          <w:tab w:val="left" w:pos="851"/>
        </w:tabs>
        <w:spacing w:line="256" w:lineRule="auto"/>
        <w:ind w:firstLine="567"/>
        <w:jc w:val="center"/>
        <w:rPr>
          <w:rFonts w:ascii="Times New Roman" w:eastAsia="Calibri" w:hAnsi="Times New Roman" w:cs="Times New Roman"/>
          <w:sz w:val="28"/>
          <w:szCs w:val="28"/>
          <w:lang w:val="uk-UA"/>
        </w:rPr>
      </w:pPr>
      <w:r w:rsidRPr="00C05A65">
        <w:rPr>
          <w:rFonts w:ascii="Times New Roman" w:eastAsia="Calibri" w:hAnsi="Times New Roman" w:cs="Times New Roman"/>
          <w:b/>
          <w:bCs/>
          <w:sz w:val="28"/>
          <w:szCs w:val="28"/>
          <w:lang w:val="uk-UA"/>
        </w:rPr>
        <w:t>4.</w:t>
      </w:r>
      <w:r w:rsidRPr="00C05A65">
        <w:rPr>
          <w:rFonts w:ascii="Times New Roman" w:eastAsia="Calibri" w:hAnsi="Times New Roman" w:cs="Times New Roman"/>
          <w:b/>
          <w:bCs/>
          <w:sz w:val="28"/>
          <w:szCs w:val="28"/>
          <w:lang w:val="uk-UA"/>
        </w:rPr>
        <w:tab/>
        <w:t>Стан нормативно-правової бази у даній сфері правового регулювання</w:t>
      </w:r>
    </w:p>
    <w:p w:rsidR="00C05A65" w:rsidRPr="00C05A65" w:rsidRDefault="00C05A65" w:rsidP="00C05A65">
      <w:pPr>
        <w:tabs>
          <w:tab w:val="left" w:pos="709"/>
        </w:tabs>
        <w:spacing w:line="256"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Закони України «Про місцеве самоврядування», «Про столицю України - місто-герой Київ».</w:t>
      </w:r>
    </w:p>
    <w:p w:rsidR="00C05A65" w:rsidRPr="00C05A65" w:rsidRDefault="00C05A65" w:rsidP="00C05A65">
      <w:pPr>
        <w:tabs>
          <w:tab w:val="left" w:pos="709"/>
          <w:tab w:val="left" w:pos="1014"/>
        </w:tabs>
        <w:spacing w:line="256" w:lineRule="auto"/>
        <w:ind w:firstLine="567"/>
        <w:jc w:val="both"/>
        <w:rPr>
          <w:rFonts w:ascii="Times New Roman" w:eastAsia="Calibri" w:hAnsi="Times New Roman" w:cs="Times New Roman"/>
          <w:b/>
          <w:bCs/>
          <w:sz w:val="28"/>
          <w:szCs w:val="28"/>
          <w:lang w:val="uk-UA"/>
        </w:rPr>
      </w:pPr>
    </w:p>
    <w:p w:rsidR="00C05A65" w:rsidRPr="00C05A65" w:rsidRDefault="00C05A65" w:rsidP="00C05A65">
      <w:pPr>
        <w:tabs>
          <w:tab w:val="left" w:pos="709"/>
          <w:tab w:val="left" w:pos="1014"/>
        </w:tabs>
        <w:spacing w:line="256" w:lineRule="auto"/>
        <w:ind w:firstLine="567"/>
        <w:jc w:val="center"/>
        <w:rPr>
          <w:rFonts w:ascii="Times New Roman" w:eastAsia="Calibri" w:hAnsi="Times New Roman" w:cs="Times New Roman"/>
          <w:sz w:val="28"/>
          <w:szCs w:val="28"/>
          <w:lang w:val="uk-UA"/>
        </w:rPr>
      </w:pPr>
      <w:r w:rsidRPr="00C05A65">
        <w:rPr>
          <w:rFonts w:ascii="Times New Roman" w:eastAsia="Calibri" w:hAnsi="Times New Roman" w:cs="Times New Roman"/>
          <w:b/>
          <w:bCs/>
          <w:sz w:val="28"/>
          <w:szCs w:val="28"/>
          <w:lang w:val="uk-UA"/>
        </w:rPr>
        <w:t>5. Фінансово-економічне обґрунтування</w:t>
      </w:r>
    </w:p>
    <w:p w:rsidR="00C05A65" w:rsidRPr="00C05A65" w:rsidRDefault="00C05A65" w:rsidP="00C05A65">
      <w:pPr>
        <w:tabs>
          <w:tab w:val="left" w:pos="709"/>
        </w:tabs>
        <w:spacing w:line="256"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Реалізація запропонованого проекту не передбачає використання коштів місцевого бюджету.</w:t>
      </w:r>
    </w:p>
    <w:p w:rsidR="00C05A65" w:rsidRDefault="00C05A65" w:rsidP="00C05A65">
      <w:pPr>
        <w:tabs>
          <w:tab w:val="left" w:pos="709"/>
          <w:tab w:val="left" w:pos="1014"/>
        </w:tabs>
        <w:spacing w:line="256" w:lineRule="auto"/>
        <w:ind w:firstLine="567"/>
        <w:jc w:val="both"/>
        <w:rPr>
          <w:rFonts w:ascii="Times New Roman" w:eastAsia="Calibri" w:hAnsi="Times New Roman" w:cs="Times New Roman"/>
          <w:b/>
          <w:bCs/>
          <w:sz w:val="28"/>
          <w:szCs w:val="28"/>
          <w:lang w:val="uk-UA"/>
        </w:rPr>
      </w:pPr>
    </w:p>
    <w:p w:rsidR="0067084F" w:rsidRPr="00C05A65" w:rsidRDefault="0067084F" w:rsidP="00C05A65">
      <w:pPr>
        <w:tabs>
          <w:tab w:val="left" w:pos="709"/>
          <w:tab w:val="left" w:pos="1014"/>
        </w:tabs>
        <w:spacing w:line="256" w:lineRule="auto"/>
        <w:ind w:firstLine="567"/>
        <w:jc w:val="both"/>
        <w:rPr>
          <w:rFonts w:ascii="Times New Roman" w:eastAsia="Calibri" w:hAnsi="Times New Roman" w:cs="Times New Roman"/>
          <w:b/>
          <w:bCs/>
          <w:sz w:val="28"/>
          <w:szCs w:val="28"/>
          <w:lang w:val="uk-UA"/>
        </w:rPr>
      </w:pPr>
      <w:bookmarkStart w:id="0" w:name="_GoBack"/>
      <w:bookmarkEnd w:id="0"/>
    </w:p>
    <w:p w:rsidR="00C05A65" w:rsidRPr="00C05A65" w:rsidRDefault="00C05A65" w:rsidP="00C05A65">
      <w:pPr>
        <w:tabs>
          <w:tab w:val="left" w:pos="709"/>
          <w:tab w:val="left" w:pos="1014"/>
        </w:tabs>
        <w:spacing w:line="256" w:lineRule="auto"/>
        <w:ind w:firstLine="567"/>
        <w:jc w:val="both"/>
        <w:rPr>
          <w:rFonts w:ascii="Times New Roman" w:eastAsia="Calibri" w:hAnsi="Times New Roman" w:cs="Times New Roman"/>
          <w:b/>
          <w:bCs/>
          <w:sz w:val="28"/>
          <w:szCs w:val="28"/>
          <w:lang w:val="uk-UA"/>
        </w:rPr>
      </w:pPr>
    </w:p>
    <w:p w:rsidR="00C05A65" w:rsidRPr="00C05A65" w:rsidRDefault="00C05A65" w:rsidP="00C05A65">
      <w:pPr>
        <w:tabs>
          <w:tab w:val="left" w:pos="709"/>
          <w:tab w:val="left" w:pos="1014"/>
        </w:tabs>
        <w:spacing w:line="256" w:lineRule="auto"/>
        <w:ind w:firstLine="567"/>
        <w:jc w:val="center"/>
        <w:rPr>
          <w:rFonts w:ascii="Times New Roman" w:eastAsia="Calibri" w:hAnsi="Times New Roman" w:cs="Times New Roman"/>
          <w:sz w:val="28"/>
          <w:szCs w:val="28"/>
          <w:lang w:val="uk-UA"/>
        </w:rPr>
      </w:pPr>
      <w:r w:rsidRPr="00C05A65">
        <w:rPr>
          <w:rFonts w:ascii="Times New Roman" w:eastAsia="Calibri" w:hAnsi="Times New Roman" w:cs="Times New Roman"/>
          <w:b/>
          <w:bCs/>
          <w:sz w:val="28"/>
          <w:szCs w:val="28"/>
          <w:lang w:val="uk-UA"/>
        </w:rPr>
        <w:lastRenderedPageBreak/>
        <w:t>6.</w:t>
      </w:r>
      <w:r w:rsidRPr="00C05A65">
        <w:rPr>
          <w:rFonts w:ascii="Times New Roman" w:eastAsia="Calibri" w:hAnsi="Times New Roman" w:cs="Times New Roman"/>
          <w:b/>
          <w:bCs/>
          <w:sz w:val="28"/>
          <w:szCs w:val="28"/>
          <w:lang w:val="uk-UA"/>
        </w:rPr>
        <w:tab/>
        <w:t>Прогноз соціально-економічних та інших наслідків прийняття рішення</w:t>
      </w:r>
      <w:r>
        <w:rPr>
          <w:rFonts w:ascii="Times New Roman" w:eastAsia="Calibri" w:hAnsi="Times New Roman" w:cs="Times New Roman"/>
          <w:b/>
          <w:bCs/>
          <w:sz w:val="28"/>
          <w:szCs w:val="28"/>
          <w:lang w:val="uk-UA"/>
        </w:rPr>
        <w:t>.</w:t>
      </w:r>
    </w:p>
    <w:p w:rsidR="00C05A65" w:rsidRPr="00C05A65" w:rsidRDefault="00C05A65" w:rsidP="00C05A65">
      <w:pPr>
        <w:tabs>
          <w:tab w:val="left" w:pos="709"/>
        </w:tabs>
        <w:spacing w:line="256" w:lineRule="auto"/>
        <w:ind w:firstLine="567"/>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 xml:space="preserve">Прийняття даного рішення дасть можливість вшанувати пам’ять Соханя Артема Юрійовича, загиблого </w:t>
      </w:r>
      <w:r w:rsidRPr="00C05A65">
        <w:rPr>
          <w:rFonts w:ascii="Arial sans-serif" w:eastAsia="Calibri" w:hAnsi="Arial sans-serif" w:cs="Times New Roman"/>
          <w:color w:val="000000"/>
          <w:sz w:val="28"/>
          <w:szCs w:val="28"/>
          <w:shd w:val="clear" w:color="auto" w:fill="FFFFFF"/>
          <w:lang w:val="uk-UA"/>
        </w:rPr>
        <w:t>під час військової агресії російською федерацією проти України, виконуючи бойове завдання по захисту України, її суверенності та територіальної цілісності</w:t>
      </w:r>
      <w:r w:rsidRPr="00C05A65">
        <w:rPr>
          <w:rFonts w:ascii="Times New Roman" w:eastAsia="Calibri" w:hAnsi="Times New Roman" w:cs="Times New Roman"/>
          <w:sz w:val="28"/>
          <w:szCs w:val="28"/>
          <w:lang w:val="uk-UA"/>
        </w:rPr>
        <w:t>.</w:t>
      </w:r>
    </w:p>
    <w:p w:rsidR="00C05A65" w:rsidRPr="00C05A65" w:rsidRDefault="00C05A65" w:rsidP="00C05A65">
      <w:pPr>
        <w:spacing w:after="0" w:line="240" w:lineRule="auto"/>
        <w:ind w:firstLine="709"/>
        <w:jc w:val="center"/>
        <w:rPr>
          <w:rFonts w:ascii="Times New Roman" w:eastAsia="Calibri" w:hAnsi="Times New Roman" w:cs="Times New Roman"/>
          <w:b/>
          <w:sz w:val="28"/>
          <w:szCs w:val="28"/>
          <w:lang w:val="uk-UA"/>
        </w:rPr>
      </w:pPr>
      <w:r w:rsidRPr="00C05A65">
        <w:rPr>
          <w:rFonts w:ascii="Times New Roman" w:eastAsia="Calibri" w:hAnsi="Times New Roman" w:cs="Times New Roman"/>
          <w:b/>
          <w:bCs/>
          <w:sz w:val="28"/>
          <w:szCs w:val="28"/>
          <w:lang w:val="uk-UA" w:bidi="en-US"/>
        </w:rPr>
        <w:t xml:space="preserve">7. </w:t>
      </w:r>
      <w:r w:rsidRPr="00C05A65">
        <w:rPr>
          <w:rFonts w:ascii="Times New Roman" w:eastAsia="Calibri" w:hAnsi="Times New Roman" w:cs="Times New Roman"/>
          <w:b/>
          <w:sz w:val="28"/>
          <w:szCs w:val="28"/>
          <w:lang w:val="uk-UA"/>
        </w:rPr>
        <w:t>Суб’єкт подання.</w:t>
      </w:r>
    </w:p>
    <w:p w:rsidR="00C05A65" w:rsidRPr="00C05A65" w:rsidRDefault="00C05A65" w:rsidP="00C05A65">
      <w:pPr>
        <w:shd w:val="clear" w:color="auto" w:fill="FFFFFF"/>
        <w:spacing w:after="0" w:line="240" w:lineRule="auto"/>
        <w:ind w:left="20" w:right="-142" w:firstLine="547"/>
        <w:jc w:val="both"/>
        <w:rPr>
          <w:rFonts w:ascii="Times New Roman" w:eastAsia="Times New Roman" w:hAnsi="Times New Roman" w:cs="Times New Roman"/>
          <w:spacing w:val="1"/>
          <w:sz w:val="28"/>
          <w:szCs w:val="28"/>
          <w:lang w:val="uk-UA"/>
        </w:rPr>
      </w:pPr>
    </w:p>
    <w:p w:rsidR="00C05A65" w:rsidRPr="00C05A65" w:rsidRDefault="00C05A65" w:rsidP="00C05A65">
      <w:pPr>
        <w:shd w:val="clear" w:color="auto" w:fill="FFFFFF"/>
        <w:spacing w:after="0" w:line="240" w:lineRule="auto"/>
        <w:ind w:left="20" w:right="-142" w:firstLine="547"/>
        <w:jc w:val="both"/>
        <w:rPr>
          <w:rFonts w:ascii="Times New Roman" w:eastAsia="Times New Roman" w:hAnsi="Times New Roman" w:cs="Times New Roman"/>
          <w:spacing w:val="1"/>
          <w:sz w:val="28"/>
          <w:szCs w:val="28"/>
          <w:lang w:val="uk-UA"/>
        </w:rPr>
      </w:pPr>
      <w:r w:rsidRPr="00C05A65">
        <w:rPr>
          <w:rFonts w:ascii="Times New Roman" w:eastAsia="Times New Roman" w:hAnsi="Times New Roman" w:cs="Times New Roman"/>
          <w:spacing w:val="1"/>
          <w:sz w:val="28"/>
          <w:szCs w:val="28"/>
          <w:lang w:val="uk-UA"/>
        </w:rPr>
        <w:t xml:space="preserve">Суб’єктом подання </w:t>
      </w:r>
      <w:proofErr w:type="spellStart"/>
      <w:r w:rsidRPr="00C05A65">
        <w:rPr>
          <w:rFonts w:ascii="Times New Roman" w:eastAsia="Times New Roman" w:hAnsi="Times New Roman" w:cs="Times New Roman"/>
          <w:spacing w:val="1"/>
          <w:sz w:val="28"/>
          <w:szCs w:val="28"/>
          <w:lang w:val="uk-UA"/>
        </w:rPr>
        <w:t>проєкту</w:t>
      </w:r>
      <w:proofErr w:type="spellEnd"/>
      <w:r w:rsidRPr="00C05A65">
        <w:rPr>
          <w:rFonts w:ascii="Times New Roman" w:eastAsia="Times New Roman" w:hAnsi="Times New Roman" w:cs="Times New Roman"/>
          <w:spacing w:val="1"/>
          <w:sz w:val="28"/>
          <w:szCs w:val="28"/>
          <w:lang w:val="uk-UA"/>
        </w:rPr>
        <w:t xml:space="preserve"> рішення депутати Київської міської ради.</w:t>
      </w:r>
    </w:p>
    <w:p w:rsidR="00C05A65" w:rsidRPr="00C05A65" w:rsidRDefault="00C05A65" w:rsidP="00C05A65">
      <w:pPr>
        <w:shd w:val="clear" w:color="auto" w:fill="FFFFFF"/>
        <w:spacing w:after="0" w:line="240" w:lineRule="auto"/>
        <w:ind w:left="20" w:right="-142" w:firstLine="547"/>
        <w:jc w:val="both"/>
        <w:rPr>
          <w:rFonts w:ascii="Calibri" w:eastAsia="Calibri" w:hAnsi="Calibri" w:cs="Times New Roman"/>
          <w:lang w:val="uk-UA"/>
        </w:rPr>
      </w:pPr>
      <w:r w:rsidRPr="00C05A65">
        <w:rPr>
          <w:rFonts w:ascii="Times New Roman" w:eastAsia="Times New Roman" w:hAnsi="Times New Roman" w:cs="Times New Roman"/>
          <w:sz w:val="28"/>
          <w:szCs w:val="28"/>
          <w:lang w:val="uk-UA" w:eastAsia="uk-UA"/>
        </w:rPr>
        <w:t xml:space="preserve">Відповідальним за супроводження </w:t>
      </w:r>
      <w:proofErr w:type="spellStart"/>
      <w:r w:rsidRPr="00C05A65">
        <w:rPr>
          <w:rFonts w:ascii="Times New Roman" w:eastAsia="Times New Roman" w:hAnsi="Times New Roman" w:cs="Times New Roman"/>
          <w:sz w:val="28"/>
          <w:szCs w:val="28"/>
          <w:lang w:val="uk-UA" w:eastAsia="uk-UA"/>
        </w:rPr>
        <w:t>проєкту</w:t>
      </w:r>
      <w:proofErr w:type="spellEnd"/>
      <w:r w:rsidRPr="00C05A65">
        <w:rPr>
          <w:rFonts w:ascii="Times New Roman" w:eastAsia="Times New Roman" w:hAnsi="Times New Roman" w:cs="Times New Roman"/>
          <w:sz w:val="28"/>
          <w:szCs w:val="28"/>
          <w:lang w:val="uk-UA" w:eastAsia="uk-UA"/>
        </w:rPr>
        <w:t xml:space="preserve"> рішення та доповідачем на всіх стадіях розгляду та пленарному засіданні Київської міської ради є депутат</w:t>
      </w:r>
    </w:p>
    <w:p w:rsidR="00C05A65" w:rsidRPr="00C05A65" w:rsidRDefault="00C05A65" w:rsidP="00C05A65">
      <w:pPr>
        <w:tabs>
          <w:tab w:val="left" w:pos="0"/>
        </w:tabs>
        <w:spacing w:line="256" w:lineRule="auto"/>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Київської міської ради Юрій Тихонович.</w:t>
      </w:r>
    </w:p>
    <w:p w:rsidR="00C05A65" w:rsidRPr="00C05A65" w:rsidRDefault="00C05A65" w:rsidP="00C05A65">
      <w:pPr>
        <w:spacing w:line="256" w:lineRule="auto"/>
        <w:ind w:right="-1"/>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 xml:space="preserve">                      </w:t>
      </w:r>
    </w:p>
    <w:p w:rsidR="00C05A65" w:rsidRPr="00C05A65" w:rsidRDefault="00C05A65" w:rsidP="00C05A65">
      <w:pPr>
        <w:spacing w:line="256" w:lineRule="auto"/>
        <w:ind w:right="-1"/>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Депутат Київської міської ради                                    Юрій ТИХОНОВИЧ</w:t>
      </w:r>
    </w:p>
    <w:p w:rsidR="00C05A65" w:rsidRPr="00C05A65" w:rsidRDefault="00C05A65" w:rsidP="00C05A65">
      <w:pPr>
        <w:spacing w:line="256" w:lineRule="auto"/>
        <w:ind w:right="-1"/>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Депутат Київської міської ради                                   Олександр БРОДСЬКИЙ</w:t>
      </w:r>
    </w:p>
    <w:p w:rsidR="00C05A65" w:rsidRPr="00C05A65" w:rsidRDefault="00C05A65" w:rsidP="00C05A65">
      <w:pPr>
        <w:spacing w:line="256" w:lineRule="auto"/>
        <w:ind w:right="-1"/>
        <w:jc w:val="both"/>
        <w:rPr>
          <w:rFonts w:ascii="Times New Roman" w:eastAsia="Calibri" w:hAnsi="Times New Roman" w:cs="Times New Roman"/>
          <w:sz w:val="28"/>
          <w:szCs w:val="28"/>
          <w:lang w:val="uk-UA"/>
        </w:rPr>
      </w:pPr>
      <w:r w:rsidRPr="00C05A65">
        <w:rPr>
          <w:rFonts w:ascii="Times New Roman" w:eastAsia="Calibri" w:hAnsi="Times New Roman" w:cs="Times New Roman"/>
          <w:sz w:val="28"/>
          <w:szCs w:val="28"/>
          <w:lang w:val="uk-UA"/>
        </w:rPr>
        <w:t xml:space="preserve">Депутат Київської міської ради                                   Тарас КРИВОРУЧКО   </w:t>
      </w:r>
    </w:p>
    <w:p w:rsidR="00C05A65" w:rsidRPr="00C05A65" w:rsidRDefault="00C05A65" w:rsidP="00C05A65">
      <w:pPr>
        <w:spacing w:line="256" w:lineRule="auto"/>
        <w:ind w:right="-1"/>
        <w:jc w:val="both"/>
        <w:rPr>
          <w:rFonts w:ascii="Times New Roman" w:eastAsia="Calibri" w:hAnsi="Times New Roman" w:cs="Times New Roman"/>
          <w:b/>
          <w:bCs/>
          <w:sz w:val="28"/>
          <w:szCs w:val="28"/>
          <w:lang w:val="uk-UA"/>
        </w:rPr>
      </w:pPr>
      <w:r w:rsidRPr="00C05A65">
        <w:rPr>
          <w:rFonts w:ascii="Times New Roman" w:eastAsia="Calibri" w:hAnsi="Times New Roman" w:cs="Times New Roman"/>
          <w:sz w:val="28"/>
          <w:szCs w:val="28"/>
          <w:lang w:val="uk-UA"/>
        </w:rPr>
        <w:t xml:space="preserve">Депутат Київської міської ради                                    Ігор </w:t>
      </w:r>
      <w:r w:rsidRPr="00C05A65">
        <w:rPr>
          <w:rFonts w:ascii="Times New Roman" w:eastAsia="Calibri" w:hAnsi="Times New Roman" w:cs="Times New Roman"/>
          <w:bCs/>
          <w:sz w:val="28"/>
          <w:szCs w:val="28"/>
          <w:lang w:val="uk-UA"/>
        </w:rPr>
        <w:t>ХАЦЕВИЧ</w:t>
      </w:r>
    </w:p>
    <w:p w:rsidR="00B73BAF" w:rsidRDefault="00B73BAF" w:rsidP="005926DA">
      <w:pPr>
        <w:tabs>
          <w:tab w:val="left" w:pos="709"/>
        </w:tabs>
        <w:ind w:firstLine="567"/>
        <w:jc w:val="center"/>
        <w:rPr>
          <w:rFonts w:ascii="Times New Roman" w:hAnsi="Times New Roman" w:cs="Times New Roman"/>
          <w:b/>
          <w:bCs/>
          <w:sz w:val="28"/>
          <w:szCs w:val="28"/>
          <w:lang w:val="uk-UA"/>
        </w:rPr>
      </w:pPr>
    </w:p>
    <w:p w:rsidR="00B73BAF" w:rsidRDefault="00B73BAF" w:rsidP="005926DA">
      <w:pPr>
        <w:tabs>
          <w:tab w:val="left" w:pos="709"/>
        </w:tabs>
        <w:ind w:firstLine="567"/>
        <w:jc w:val="center"/>
        <w:rPr>
          <w:rFonts w:ascii="Times New Roman" w:hAnsi="Times New Roman" w:cs="Times New Roman"/>
          <w:b/>
          <w:bCs/>
          <w:sz w:val="28"/>
          <w:szCs w:val="28"/>
          <w:lang w:val="uk-UA"/>
        </w:rPr>
      </w:pPr>
    </w:p>
    <w:sectPr w:rsidR="00B73BAF" w:rsidSect="006E4CDF">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sans-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E7"/>
    <w:rsid w:val="001D53F2"/>
    <w:rsid w:val="001E4B8A"/>
    <w:rsid w:val="00206A53"/>
    <w:rsid w:val="0024741D"/>
    <w:rsid w:val="00251DF8"/>
    <w:rsid w:val="00267783"/>
    <w:rsid w:val="00283F10"/>
    <w:rsid w:val="002C519A"/>
    <w:rsid w:val="002F08CA"/>
    <w:rsid w:val="003F417C"/>
    <w:rsid w:val="004120E1"/>
    <w:rsid w:val="00442AD6"/>
    <w:rsid w:val="00450920"/>
    <w:rsid w:val="00476B2B"/>
    <w:rsid w:val="00496042"/>
    <w:rsid w:val="004C4B77"/>
    <w:rsid w:val="004E7D41"/>
    <w:rsid w:val="004F3769"/>
    <w:rsid w:val="00555916"/>
    <w:rsid w:val="005926DA"/>
    <w:rsid w:val="00621E94"/>
    <w:rsid w:val="006502B6"/>
    <w:rsid w:val="0067084F"/>
    <w:rsid w:val="006C387E"/>
    <w:rsid w:val="006E4CDF"/>
    <w:rsid w:val="00787919"/>
    <w:rsid w:val="007B71DD"/>
    <w:rsid w:val="007D42DC"/>
    <w:rsid w:val="009A732B"/>
    <w:rsid w:val="00A0006A"/>
    <w:rsid w:val="00A260ED"/>
    <w:rsid w:val="00A4401E"/>
    <w:rsid w:val="00A9407C"/>
    <w:rsid w:val="00AD1774"/>
    <w:rsid w:val="00B73BAF"/>
    <w:rsid w:val="00BE7AE7"/>
    <w:rsid w:val="00C05A65"/>
    <w:rsid w:val="00C93D03"/>
    <w:rsid w:val="00CB076F"/>
    <w:rsid w:val="00CB118D"/>
    <w:rsid w:val="00DD1010"/>
    <w:rsid w:val="00E234CA"/>
    <w:rsid w:val="00E2727C"/>
    <w:rsid w:val="00E41DF7"/>
    <w:rsid w:val="00E92948"/>
    <w:rsid w:val="00EE5B2B"/>
    <w:rsid w:val="00F041C3"/>
    <w:rsid w:val="00F4038B"/>
    <w:rsid w:val="00FA6EE0"/>
    <w:rsid w:val="00FC7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634AC-513F-45BE-8179-995DE810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line number"/>
    <w:basedOn w:val="a0"/>
    <w:uiPriority w:val="99"/>
    <w:semiHidden/>
    <w:unhideWhenUsed/>
    <w:rsid w:val="00AD1774"/>
  </w:style>
  <w:style w:type="paragraph" w:styleId="a5">
    <w:name w:val="Balloon Text"/>
    <w:basedOn w:val="a"/>
    <w:link w:val="a6"/>
    <w:uiPriority w:val="99"/>
    <w:semiHidden/>
    <w:unhideWhenUsed/>
    <w:rsid w:val="00F4038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40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89574">
      <w:bodyDiv w:val="1"/>
      <w:marLeft w:val="0"/>
      <w:marRight w:val="0"/>
      <w:marTop w:val="0"/>
      <w:marBottom w:val="0"/>
      <w:divBdr>
        <w:top w:val="none" w:sz="0" w:space="0" w:color="auto"/>
        <w:left w:val="none" w:sz="0" w:space="0" w:color="auto"/>
        <w:bottom w:val="none" w:sz="0" w:space="0" w:color="auto"/>
        <w:right w:val="none" w:sz="0" w:space="0" w:color="auto"/>
      </w:divBdr>
      <w:divsChild>
        <w:div w:id="1316373511">
          <w:marLeft w:val="0"/>
          <w:marRight w:val="0"/>
          <w:marTop w:val="0"/>
          <w:marBottom w:val="0"/>
          <w:divBdr>
            <w:top w:val="none" w:sz="0" w:space="0" w:color="auto"/>
            <w:left w:val="none" w:sz="0" w:space="0" w:color="auto"/>
            <w:bottom w:val="none" w:sz="0" w:space="0" w:color="auto"/>
            <w:right w:val="none" w:sz="0" w:space="0" w:color="auto"/>
          </w:divBdr>
          <w:divsChild>
            <w:div w:id="2104257188">
              <w:marLeft w:val="0"/>
              <w:marRight w:val="0"/>
              <w:marTop w:val="0"/>
              <w:marBottom w:val="0"/>
              <w:divBdr>
                <w:top w:val="none" w:sz="0" w:space="0" w:color="auto"/>
                <w:left w:val="none" w:sz="0" w:space="0" w:color="auto"/>
                <w:bottom w:val="none" w:sz="0" w:space="0" w:color="auto"/>
                <w:right w:val="none" w:sz="0" w:space="0" w:color="auto"/>
              </w:divBdr>
            </w:div>
          </w:divsChild>
        </w:div>
        <w:div w:id="434789560">
          <w:marLeft w:val="0"/>
          <w:marRight w:val="0"/>
          <w:marTop w:val="0"/>
          <w:marBottom w:val="0"/>
          <w:divBdr>
            <w:top w:val="none" w:sz="0" w:space="0" w:color="auto"/>
            <w:left w:val="none" w:sz="0" w:space="0" w:color="auto"/>
            <w:bottom w:val="none" w:sz="0" w:space="0" w:color="auto"/>
            <w:right w:val="none" w:sz="0" w:space="0" w:color="auto"/>
          </w:divBdr>
          <w:divsChild>
            <w:div w:id="1415735794">
              <w:marLeft w:val="0"/>
              <w:marRight w:val="0"/>
              <w:marTop w:val="0"/>
              <w:marBottom w:val="0"/>
              <w:divBdr>
                <w:top w:val="none" w:sz="0" w:space="0" w:color="auto"/>
                <w:left w:val="none" w:sz="0" w:space="0" w:color="auto"/>
                <w:bottom w:val="none" w:sz="0" w:space="0" w:color="auto"/>
                <w:right w:val="none" w:sz="0" w:space="0" w:color="auto"/>
              </w:divBdr>
            </w:div>
          </w:divsChild>
        </w:div>
        <w:div w:id="2001616137">
          <w:marLeft w:val="0"/>
          <w:marRight w:val="0"/>
          <w:marTop w:val="0"/>
          <w:marBottom w:val="0"/>
          <w:divBdr>
            <w:top w:val="none" w:sz="0" w:space="0" w:color="auto"/>
            <w:left w:val="none" w:sz="0" w:space="0" w:color="auto"/>
            <w:bottom w:val="none" w:sz="0" w:space="0" w:color="auto"/>
            <w:right w:val="none" w:sz="0" w:space="0" w:color="auto"/>
          </w:divBdr>
          <w:divsChild>
            <w:div w:id="2740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3835">
      <w:bodyDiv w:val="1"/>
      <w:marLeft w:val="0"/>
      <w:marRight w:val="0"/>
      <w:marTop w:val="0"/>
      <w:marBottom w:val="0"/>
      <w:divBdr>
        <w:top w:val="none" w:sz="0" w:space="0" w:color="auto"/>
        <w:left w:val="none" w:sz="0" w:space="0" w:color="auto"/>
        <w:bottom w:val="none" w:sz="0" w:space="0" w:color="auto"/>
        <w:right w:val="none" w:sz="0" w:space="0" w:color="auto"/>
      </w:divBdr>
      <w:divsChild>
        <w:div w:id="1773820845">
          <w:marLeft w:val="0"/>
          <w:marRight w:val="0"/>
          <w:marTop w:val="0"/>
          <w:marBottom w:val="0"/>
          <w:divBdr>
            <w:top w:val="none" w:sz="0" w:space="0" w:color="auto"/>
            <w:left w:val="none" w:sz="0" w:space="0" w:color="auto"/>
            <w:bottom w:val="none" w:sz="0" w:space="0" w:color="auto"/>
            <w:right w:val="none" w:sz="0" w:space="0" w:color="auto"/>
          </w:divBdr>
          <w:divsChild>
            <w:div w:id="2227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09301">
      <w:bodyDiv w:val="1"/>
      <w:marLeft w:val="0"/>
      <w:marRight w:val="0"/>
      <w:marTop w:val="0"/>
      <w:marBottom w:val="0"/>
      <w:divBdr>
        <w:top w:val="none" w:sz="0" w:space="0" w:color="auto"/>
        <w:left w:val="none" w:sz="0" w:space="0" w:color="auto"/>
        <w:bottom w:val="none" w:sz="0" w:space="0" w:color="auto"/>
        <w:right w:val="none" w:sz="0" w:space="0" w:color="auto"/>
      </w:divBdr>
    </w:div>
    <w:div w:id="1264149428">
      <w:bodyDiv w:val="1"/>
      <w:marLeft w:val="0"/>
      <w:marRight w:val="0"/>
      <w:marTop w:val="0"/>
      <w:marBottom w:val="0"/>
      <w:divBdr>
        <w:top w:val="none" w:sz="0" w:space="0" w:color="auto"/>
        <w:left w:val="none" w:sz="0" w:space="0" w:color="auto"/>
        <w:bottom w:val="none" w:sz="0" w:space="0" w:color="auto"/>
        <w:right w:val="none" w:sz="0" w:space="0" w:color="auto"/>
      </w:divBdr>
      <w:divsChild>
        <w:div w:id="1988046316">
          <w:marLeft w:val="0"/>
          <w:marRight w:val="0"/>
          <w:marTop w:val="0"/>
          <w:marBottom w:val="0"/>
          <w:divBdr>
            <w:top w:val="none" w:sz="0" w:space="0" w:color="auto"/>
            <w:left w:val="none" w:sz="0" w:space="0" w:color="auto"/>
            <w:bottom w:val="none" w:sz="0" w:space="0" w:color="auto"/>
            <w:right w:val="none" w:sz="0" w:space="0" w:color="auto"/>
          </w:divBdr>
          <w:divsChild>
            <w:div w:id="1293293132">
              <w:marLeft w:val="0"/>
              <w:marRight w:val="0"/>
              <w:marTop w:val="0"/>
              <w:marBottom w:val="0"/>
              <w:divBdr>
                <w:top w:val="none" w:sz="0" w:space="0" w:color="auto"/>
                <w:left w:val="none" w:sz="0" w:space="0" w:color="auto"/>
                <w:bottom w:val="none" w:sz="0" w:space="0" w:color="auto"/>
                <w:right w:val="none" w:sz="0" w:space="0" w:color="auto"/>
              </w:divBdr>
            </w:div>
          </w:divsChild>
        </w:div>
        <w:div w:id="1537350009">
          <w:marLeft w:val="0"/>
          <w:marRight w:val="0"/>
          <w:marTop w:val="0"/>
          <w:marBottom w:val="0"/>
          <w:divBdr>
            <w:top w:val="none" w:sz="0" w:space="0" w:color="auto"/>
            <w:left w:val="none" w:sz="0" w:space="0" w:color="auto"/>
            <w:bottom w:val="none" w:sz="0" w:space="0" w:color="auto"/>
            <w:right w:val="none" w:sz="0" w:space="0" w:color="auto"/>
          </w:divBdr>
          <w:divsChild>
            <w:div w:id="1353337053">
              <w:marLeft w:val="0"/>
              <w:marRight w:val="0"/>
              <w:marTop w:val="0"/>
              <w:marBottom w:val="0"/>
              <w:divBdr>
                <w:top w:val="none" w:sz="0" w:space="0" w:color="auto"/>
                <w:left w:val="none" w:sz="0" w:space="0" w:color="auto"/>
                <w:bottom w:val="none" w:sz="0" w:space="0" w:color="auto"/>
                <w:right w:val="none" w:sz="0" w:space="0" w:color="auto"/>
              </w:divBdr>
            </w:div>
          </w:divsChild>
        </w:div>
        <w:div w:id="168524463">
          <w:marLeft w:val="0"/>
          <w:marRight w:val="0"/>
          <w:marTop w:val="0"/>
          <w:marBottom w:val="0"/>
          <w:divBdr>
            <w:top w:val="none" w:sz="0" w:space="0" w:color="auto"/>
            <w:left w:val="none" w:sz="0" w:space="0" w:color="auto"/>
            <w:bottom w:val="none" w:sz="0" w:space="0" w:color="auto"/>
            <w:right w:val="none" w:sz="0" w:space="0" w:color="auto"/>
          </w:divBdr>
          <w:divsChild>
            <w:div w:id="13698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F8F7A-1033-424E-85C5-4520874A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5103</Words>
  <Characters>2909</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Antonyuk Valentyna</cp:lastModifiedBy>
  <cp:revision>2</cp:revision>
  <cp:lastPrinted>2022-11-17T10:09:00Z</cp:lastPrinted>
  <dcterms:created xsi:type="dcterms:W3CDTF">2022-11-17T10:30:00Z</dcterms:created>
  <dcterms:modified xsi:type="dcterms:W3CDTF">2022-11-17T10:30:00Z</dcterms:modified>
</cp:coreProperties>
</file>