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5DB" w:rsidRPr="00692023" w:rsidRDefault="005675DB" w:rsidP="005675DB">
      <w:pPr>
        <w:ind w:firstLine="0"/>
        <w:jc w:val="center"/>
        <w:rPr>
          <w:rFonts w:ascii="Benguiat" w:hAnsi="Benguiat"/>
          <w:b/>
          <w:spacing w:val="18"/>
          <w:w w:val="66"/>
          <w:sz w:val="56"/>
          <w:szCs w:val="56"/>
        </w:rPr>
      </w:pPr>
      <w:r>
        <w:rPr>
          <w:rFonts w:ascii="Benguiat" w:hAnsi="Benguiat"/>
          <w:b/>
          <w:noProof/>
          <w:spacing w:val="18"/>
          <w:sz w:val="56"/>
          <w:szCs w:val="56"/>
          <w:lang w:eastAsia="uk-UA"/>
        </w:rPr>
        <w:drawing>
          <wp:anchor distT="0" distB="0" distL="114300" distR="114300" simplePos="0" relativeHeight="251659264" behindDoc="0" locked="0" layoutInCell="1" allowOverlap="1" wp14:anchorId="07A16C03" wp14:editId="56B959B9">
            <wp:simplePos x="0" y="0"/>
            <wp:positionH relativeFrom="column">
              <wp:posOffset>2808605</wp:posOffset>
            </wp:positionH>
            <wp:positionV relativeFrom="paragraph">
              <wp:posOffset>-14605</wp:posOffset>
            </wp:positionV>
            <wp:extent cx="547370" cy="721995"/>
            <wp:effectExtent l="0" t="0" r="5080" b="1905"/>
            <wp:wrapNone/>
            <wp:docPr id="1" name="Рисунок 1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id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75DB" w:rsidRPr="00692023" w:rsidRDefault="005675DB" w:rsidP="005675DB">
      <w:pPr>
        <w:ind w:firstLine="0"/>
        <w:jc w:val="center"/>
        <w:rPr>
          <w:rFonts w:ascii="Benguiat" w:hAnsi="Benguiat"/>
          <w:b/>
          <w:spacing w:val="18"/>
          <w:w w:val="66"/>
          <w:sz w:val="56"/>
          <w:szCs w:val="56"/>
        </w:rPr>
      </w:pPr>
    </w:p>
    <w:p w:rsidR="005675DB" w:rsidRPr="001C0103" w:rsidRDefault="005675DB" w:rsidP="005675DB">
      <w:pPr>
        <w:ind w:firstLine="0"/>
        <w:jc w:val="center"/>
        <w:rPr>
          <w:rFonts w:ascii="Benguiat" w:hAnsi="Benguiat"/>
          <w:b/>
          <w:spacing w:val="18"/>
          <w:w w:val="66"/>
          <w:sz w:val="72"/>
        </w:rPr>
      </w:pPr>
      <w:r w:rsidRPr="00407203">
        <w:rPr>
          <w:rFonts w:ascii="Benguiat" w:hAnsi="Benguiat"/>
          <w:b/>
          <w:spacing w:val="18"/>
          <w:w w:val="66"/>
          <w:sz w:val="72"/>
        </w:rPr>
        <w:t>КИ</w:t>
      </w:r>
      <w:r w:rsidRPr="00407203">
        <w:rPr>
          <w:b/>
          <w:spacing w:val="18"/>
          <w:w w:val="66"/>
          <w:sz w:val="72"/>
        </w:rPr>
        <w:t>Ї</w:t>
      </w:r>
      <w:r w:rsidRPr="001C0103">
        <w:rPr>
          <w:rFonts w:ascii="Benguiat" w:hAnsi="Benguiat"/>
          <w:b/>
          <w:spacing w:val="18"/>
          <w:w w:val="66"/>
          <w:sz w:val="72"/>
        </w:rPr>
        <w:t>ВСЬКА М</w:t>
      </w:r>
      <w:r w:rsidRPr="001C0103">
        <w:rPr>
          <w:b/>
          <w:spacing w:val="18"/>
          <w:w w:val="66"/>
          <w:sz w:val="72"/>
        </w:rPr>
        <w:t>І</w:t>
      </w:r>
      <w:r w:rsidRPr="001C0103">
        <w:rPr>
          <w:rFonts w:ascii="Benguiat" w:hAnsi="Benguiat"/>
          <w:b/>
          <w:spacing w:val="18"/>
          <w:w w:val="66"/>
          <w:sz w:val="72"/>
        </w:rPr>
        <w:t>СЬКА РАДА</w:t>
      </w:r>
    </w:p>
    <w:p w:rsidR="005675DB" w:rsidRPr="00850299" w:rsidRDefault="00B27802" w:rsidP="005675DB">
      <w:pPr>
        <w:shd w:val="clear" w:color="auto" w:fill="FFFFFF"/>
        <w:jc w:val="center"/>
        <w:rPr>
          <w:b/>
          <w:sz w:val="32"/>
          <w:szCs w:val="32"/>
        </w:rPr>
      </w:pPr>
      <w:proofErr w:type="gramStart"/>
      <w:r>
        <w:rPr>
          <w:rFonts w:ascii="Benguiat" w:hAnsi="Benguiat"/>
          <w:b/>
          <w:w w:val="90"/>
          <w:szCs w:val="28"/>
          <w:lang w:val="en-US"/>
        </w:rPr>
        <w:t>II</w:t>
      </w:r>
      <w:r w:rsidRPr="00B21721">
        <w:rPr>
          <w:rFonts w:ascii="Benguiat" w:hAnsi="Benguiat"/>
          <w:b/>
          <w:w w:val="90"/>
          <w:szCs w:val="28"/>
        </w:rPr>
        <w:t xml:space="preserve"> </w:t>
      </w:r>
      <w:r w:rsidR="005675DB" w:rsidRPr="00C274C5">
        <w:rPr>
          <w:rFonts w:ascii="Benguiat" w:hAnsi="Benguiat"/>
          <w:b/>
          <w:w w:val="90"/>
          <w:szCs w:val="28"/>
        </w:rPr>
        <w:t xml:space="preserve"> </w:t>
      </w:r>
      <w:r w:rsidR="005675DB" w:rsidRPr="00D444FB">
        <w:rPr>
          <w:b/>
          <w:color w:val="000000"/>
          <w:spacing w:val="-5"/>
          <w:sz w:val="32"/>
          <w:szCs w:val="32"/>
        </w:rPr>
        <w:t>СЕСІЯ</w:t>
      </w:r>
      <w:proofErr w:type="gramEnd"/>
      <w:r w:rsidR="005675DB" w:rsidRPr="00D444FB">
        <w:rPr>
          <w:b/>
          <w:color w:val="000000"/>
          <w:spacing w:val="-5"/>
          <w:sz w:val="32"/>
          <w:szCs w:val="32"/>
        </w:rPr>
        <w:t xml:space="preserve">  </w:t>
      </w:r>
      <w:r w:rsidR="005675DB">
        <w:rPr>
          <w:b/>
          <w:color w:val="000000"/>
          <w:spacing w:val="-5"/>
          <w:sz w:val="32"/>
          <w:szCs w:val="32"/>
          <w:lang w:val="en-US"/>
        </w:rPr>
        <w:t>I</w:t>
      </w:r>
      <w:r w:rsidR="005675DB">
        <w:rPr>
          <w:b/>
          <w:color w:val="000000"/>
          <w:spacing w:val="-5"/>
          <w:sz w:val="32"/>
          <w:szCs w:val="32"/>
        </w:rPr>
        <w:t>Х</w:t>
      </w:r>
      <w:r w:rsidR="005675DB" w:rsidRPr="00D444FB">
        <w:rPr>
          <w:b/>
          <w:color w:val="000000"/>
          <w:spacing w:val="-5"/>
          <w:sz w:val="32"/>
          <w:szCs w:val="32"/>
        </w:rPr>
        <w:t xml:space="preserve">  СКЛИКАННЯ</w:t>
      </w:r>
    </w:p>
    <w:p w:rsidR="005675DB" w:rsidRDefault="005675DB" w:rsidP="005675DB">
      <w:pPr>
        <w:pBdr>
          <w:top w:val="thinThickSmallGap" w:sz="24" w:space="1" w:color="auto"/>
        </w:pBdr>
        <w:ind w:firstLine="0"/>
        <w:jc w:val="center"/>
        <w:rPr>
          <w:rFonts w:ascii="Benguiat" w:hAnsi="Benguiat"/>
          <w:b/>
          <w:bCs/>
        </w:rPr>
      </w:pPr>
    </w:p>
    <w:p w:rsidR="005675DB" w:rsidRPr="005675DB" w:rsidRDefault="005675DB" w:rsidP="005675DB">
      <w:pPr>
        <w:pBdr>
          <w:top w:val="thinThickSmallGap" w:sz="24" w:space="1" w:color="auto"/>
        </w:pBdr>
        <w:ind w:firstLine="0"/>
        <w:jc w:val="center"/>
        <w:rPr>
          <w:rFonts w:ascii="Benguiat" w:hAnsi="Benguiat"/>
          <w:bCs/>
          <w:i/>
          <w:sz w:val="52"/>
          <w:szCs w:val="52"/>
        </w:rPr>
      </w:pPr>
      <w:r w:rsidRPr="005675DB">
        <w:rPr>
          <w:rFonts w:ascii="Benguiat" w:hAnsi="Benguiat"/>
          <w:b/>
          <w:bCs/>
          <w:sz w:val="52"/>
          <w:szCs w:val="52"/>
        </w:rPr>
        <w:t>Р</w:t>
      </w:r>
      <w:r w:rsidRPr="005675DB">
        <w:rPr>
          <w:b/>
          <w:bCs/>
          <w:sz w:val="52"/>
          <w:szCs w:val="52"/>
        </w:rPr>
        <w:t>І</w:t>
      </w:r>
      <w:r w:rsidRPr="005675DB">
        <w:rPr>
          <w:rFonts w:ascii="Benguiat" w:hAnsi="Benguiat"/>
          <w:b/>
          <w:bCs/>
          <w:sz w:val="52"/>
          <w:szCs w:val="52"/>
        </w:rPr>
        <w:t>ШЕННЯ</w:t>
      </w:r>
    </w:p>
    <w:p w:rsidR="005675DB" w:rsidRDefault="005675DB" w:rsidP="005675DB">
      <w:pPr>
        <w:jc w:val="right"/>
        <w:rPr>
          <w:sz w:val="24"/>
          <w:szCs w:val="24"/>
        </w:rPr>
      </w:pPr>
    </w:p>
    <w:p w:rsidR="005675DB" w:rsidRDefault="001E6A9A" w:rsidP="005675DB">
      <w:pPr>
        <w:ind w:firstLine="0"/>
        <w:rPr>
          <w:b/>
        </w:rPr>
      </w:pPr>
      <w:r>
        <w:rPr>
          <w:b/>
        </w:rPr>
        <w:t>____________№__________</w:t>
      </w:r>
    </w:p>
    <w:p w:rsidR="003C3DB0" w:rsidRPr="00B6577D" w:rsidRDefault="00E5569B">
      <w:pPr>
        <w:rPr>
          <w:b/>
        </w:rPr>
      </w:pPr>
      <w:r>
        <w:t xml:space="preserve">                                                                                                    </w:t>
      </w:r>
      <w:r w:rsidRPr="00B6577D">
        <w:rPr>
          <w:b/>
        </w:rPr>
        <w:t>ПРОЄКТ</w:t>
      </w:r>
    </w:p>
    <w:p w:rsidR="0024664A" w:rsidRPr="0024664A" w:rsidRDefault="005675DB" w:rsidP="0024664A">
      <w:pPr>
        <w:ind w:firstLine="0"/>
        <w:rPr>
          <w:b/>
        </w:rPr>
      </w:pPr>
      <w:r w:rsidRPr="0024664A">
        <w:rPr>
          <w:b/>
        </w:rPr>
        <w:t xml:space="preserve">Про </w:t>
      </w:r>
      <w:r w:rsidR="00E46BFB" w:rsidRPr="0024664A">
        <w:rPr>
          <w:b/>
        </w:rPr>
        <w:t>звернення Київської міської ради</w:t>
      </w:r>
    </w:p>
    <w:p w:rsidR="0024664A" w:rsidRPr="0024664A" w:rsidRDefault="00E46BFB" w:rsidP="0024664A">
      <w:pPr>
        <w:ind w:firstLine="0"/>
        <w:rPr>
          <w:b/>
          <w:bCs/>
          <w:szCs w:val="28"/>
        </w:rPr>
      </w:pPr>
      <w:r w:rsidRPr="0024664A">
        <w:rPr>
          <w:b/>
        </w:rPr>
        <w:t xml:space="preserve">до Кабінету Міністрів України </w:t>
      </w:r>
      <w:r w:rsidR="0024664A" w:rsidRPr="0024664A">
        <w:rPr>
          <w:b/>
          <w:bCs/>
          <w:szCs w:val="28"/>
        </w:rPr>
        <w:t>щодо</w:t>
      </w:r>
    </w:p>
    <w:p w:rsidR="0024664A" w:rsidRPr="0024664A" w:rsidRDefault="0024664A" w:rsidP="0024664A">
      <w:pPr>
        <w:ind w:firstLine="0"/>
        <w:rPr>
          <w:rFonts w:eastAsia="Calibri"/>
          <w:b/>
          <w:szCs w:val="28"/>
        </w:rPr>
      </w:pPr>
      <w:r w:rsidRPr="0024664A">
        <w:rPr>
          <w:rFonts w:eastAsia="Calibri"/>
          <w:b/>
          <w:szCs w:val="28"/>
        </w:rPr>
        <w:t xml:space="preserve">вирішення питання </w:t>
      </w:r>
      <w:r w:rsidR="00B6577D">
        <w:rPr>
          <w:rFonts w:eastAsia="Calibri"/>
          <w:b/>
          <w:szCs w:val="28"/>
        </w:rPr>
        <w:t>першочергового</w:t>
      </w:r>
    </w:p>
    <w:p w:rsidR="0024664A" w:rsidRPr="0024664A" w:rsidRDefault="0024664A" w:rsidP="0024664A">
      <w:pPr>
        <w:ind w:firstLine="0"/>
        <w:rPr>
          <w:rFonts w:eastAsia="Calibri"/>
          <w:b/>
          <w:szCs w:val="28"/>
        </w:rPr>
      </w:pPr>
      <w:r w:rsidRPr="0024664A">
        <w:rPr>
          <w:rFonts w:eastAsia="Calibri"/>
          <w:b/>
          <w:szCs w:val="28"/>
        </w:rPr>
        <w:t xml:space="preserve">фінансування Державною </w:t>
      </w:r>
    </w:p>
    <w:p w:rsidR="0024664A" w:rsidRPr="0024664A" w:rsidRDefault="0024664A" w:rsidP="0024664A">
      <w:pPr>
        <w:ind w:firstLine="0"/>
        <w:rPr>
          <w:rFonts w:eastAsia="Calibri"/>
          <w:b/>
          <w:szCs w:val="28"/>
        </w:rPr>
      </w:pPr>
      <w:r w:rsidRPr="0024664A">
        <w:rPr>
          <w:rFonts w:eastAsia="Calibri"/>
          <w:b/>
          <w:szCs w:val="28"/>
        </w:rPr>
        <w:t>казначейською службою в особливому</w:t>
      </w:r>
    </w:p>
    <w:p w:rsidR="0024664A" w:rsidRPr="0024664A" w:rsidRDefault="0024664A" w:rsidP="0024664A">
      <w:pPr>
        <w:ind w:firstLine="0"/>
        <w:rPr>
          <w:b/>
          <w:szCs w:val="28"/>
        </w:rPr>
      </w:pPr>
      <w:r w:rsidRPr="0024664A">
        <w:rPr>
          <w:rFonts w:eastAsia="Calibri"/>
          <w:b/>
          <w:szCs w:val="28"/>
        </w:rPr>
        <w:t xml:space="preserve">режимі в умовах воєнного стану </w:t>
      </w:r>
      <w:r w:rsidR="00B6577D">
        <w:rPr>
          <w:rFonts w:eastAsia="Calibri"/>
          <w:b/>
          <w:szCs w:val="28"/>
        </w:rPr>
        <w:t>заходів</w:t>
      </w:r>
    </w:p>
    <w:p w:rsidR="00B6577D" w:rsidRDefault="00B6577D" w:rsidP="0024664A">
      <w:pPr>
        <w:ind w:firstLine="0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з будівництва (придбання) житла</w:t>
      </w:r>
    </w:p>
    <w:p w:rsidR="00B6577D" w:rsidRDefault="00B6577D" w:rsidP="0024664A">
      <w:pPr>
        <w:ind w:firstLine="0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(у тому числі на </w:t>
      </w:r>
      <w:r w:rsidR="00B21721" w:rsidRPr="0024664A">
        <w:rPr>
          <w:rFonts w:eastAsia="Calibri"/>
          <w:b/>
          <w:szCs w:val="28"/>
          <w:lang w:eastAsia="en-US"/>
        </w:rPr>
        <w:t xml:space="preserve">умовах </w:t>
      </w:r>
      <w:proofErr w:type="spellStart"/>
      <w:r w:rsidR="00B21721" w:rsidRPr="0024664A">
        <w:rPr>
          <w:rFonts w:eastAsia="Calibri"/>
          <w:b/>
          <w:szCs w:val="28"/>
          <w:lang w:eastAsia="en-US"/>
        </w:rPr>
        <w:t>співфінансування</w:t>
      </w:r>
      <w:proofErr w:type="spellEnd"/>
      <w:r w:rsidR="00B21721" w:rsidRPr="0024664A">
        <w:rPr>
          <w:rFonts w:eastAsia="Calibri"/>
          <w:b/>
          <w:szCs w:val="28"/>
          <w:lang w:eastAsia="en-US"/>
        </w:rPr>
        <w:t xml:space="preserve">) </w:t>
      </w:r>
    </w:p>
    <w:p w:rsidR="009F2E6F" w:rsidRPr="009F2E6F" w:rsidRDefault="00B21721" w:rsidP="0024664A">
      <w:pPr>
        <w:ind w:firstLine="0"/>
        <w:rPr>
          <w:rFonts w:eastAsia="Calibri"/>
          <w:b/>
          <w:szCs w:val="28"/>
          <w:highlight w:val="yellow"/>
          <w:lang w:eastAsia="en-US"/>
        </w:rPr>
      </w:pPr>
      <w:r w:rsidRPr="0024664A">
        <w:rPr>
          <w:rFonts w:eastAsia="Calibri"/>
          <w:b/>
          <w:szCs w:val="28"/>
          <w:lang w:eastAsia="en-US"/>
        </w:rPr>
        <w:t>для учасників бойових дій</w:t>
      </w:r>
      <w:r w:rsidR="00AB395D">
        <w:rPr>
          <w:rFonts w:eastAsia="Calibri"/>
          <w:b/>
          <w:szCs w:val="28"/>
          <w:lang w:eastAsia="en-US"/>
        </w:rPr>
        <w:t xml:space="preserve"> та членів їх </w:t>
      </w:r>
      <w:r w:rsidR="00AB395D" w:rsidRPr="009F2E6F">
        <w:rPr>
          <w:rFonts w:eastAsia="Calibri"/>
          <w:b/>
          <w:szCs w:val="28"/>
          <w:lang w:eastAsia="en-US"/>
        </w:rPr>
        <w:t>сімей</w:t>
      </w:r>
      <w:r w:rsidR="009F2E6F" w:rsidRPr="009F2E6F">
        <w:rPr>
          <w:rFonts w:eastAsia="Calibri"/>
          <w:b/>
          <w:szCs w:val="28"/>
          <w:lang w:eastAsia="en-US"/>
        </w:rPr>
        <w:t xml:space="preserve">, </w:t>
      </w:r>
    </w:p>
    <w:p w:rsidR="009F2E6F" w:rsidRPr="009F2E6F" w:rsidRDefault="009F2E6F" w:rsidP="0024664A">
      <w:pPr>
        <w:ind w:firstLine="0"/>
        <w:rPr>
          <w:rFonts w:eastAsia="Calibri"/>
          <w:b/>
          <w:szCs w:val="28"/>
          <w:lang w:eastAsia="en-US"/>
        </w:rPr>
      </w:pPr>
      <w:r w:rsidRPr="009F2E6F">
        <w:rPr>
          <w:rFonts w:eastAsia="Calibri"/>
          <w:b/>
          <w:szCs w:val="28"/>
          <w:lang w:eastAsia="en-US"/>
        </w:rPr>
        <w:t>категорі</w:t>
      </w:r>
      <w:r w:rsidR="007C7C0E">
        <w:rPr>
          <w:rFonts w:eastAsia="Calibri"/>
          <w:b/>
          <w:szCs w:val="28"/>
          <w:lang w:eastAsia="en-US"/>
        </w:rPr>
        <w:t xml:space="preserve">ї </w:t>
      </w:r>
      <w:r w:rsidRPr="009F2E6F">
        <w:rPr>
          <w:rFonts w:eastAsia="Calibri"/>
          <w:b/>
          <w:szCs w:val="28"/>
          <w:lang w:eastAsia="en-US"/>
        </w:rPr>
        <w:t>як</w:t>
      </w:r>
      <w:r w:rsidR="00DA7407">
        <w:rPr>
          <w:rFonts w:eastAsia="Calibri"/>
          <w:b/>
          <w:szCs w:val="28"/>
          <w:lang w:eastAsia="en-US"/>
        </w:rPr>
        <w:t>их</w:t>
      </w:r>
      <w:r w:rsidR="000F2404">
        <w:rPr>
          <w:rFonts w:eastAsia="Calibri"/>
          <w:b/>
          <w:szCs w:val="28"/>
          <w:lang w:eastAsia="en-US"/>
        </w:rPr>
        <w:t xml:space="preserve"> </w:t>
      </w:r>
      <w:r w:rsidRPr="009F2E6F">
        <w:rPr>
          <w:rFonts w:eastAsia="Calibri"/>
          <w:b/>
          <w:szCs w:val="28"/>
          <w:lang w:eastAsia="en-US"/>
        </w:rPr>
        <w:t>визначен</w:t>
      </w:r>
      <w:r w:rsidR="00B82FFF">
        <w:rPr>
          <w:rFonts w:eastAsia="Calibri"/>
          <w:b/>
          <w:szCs w:val="28"/>
          <w:lang w:eastAsia="en-US"/>
        </w:rPr>
        <w:t>і</w:t>
      </w:r>
      <w:r w:rsidRPr="009F2E6F">
        <w:rPr>
          <w:rFonts w:eastAsia="Calibri"/>
          <w:b/>
          <w:szCs w:val="28"/>
          <w:lang w:eastAsia="en-US"/>
        </w:rPr>
        <w:t xml:space="preserve"> постановою </w:t>
      </w:r>
    </w:p>
    <w:p w:rsidR="00F0212E" w:rsidRDefault="009F2E6F" w:rsidP="0024664A">
      <w:pPr>
        <w:ind w:firstLine="0"/>
        <w:rPr>
          <w:rFonts w:eastAsia="Calibri"/>
          <w:b/>
          <w:szCs w:val="28"/>
          <w:lang w:eastAsia="en-US"/>
        </w:rPr>
      </w:pPr>
      <w:r w:rsidRPr="009F2E6F">
        <w:rPr>
          <w:rFonts w:eastAsia="Calibri"/>
          <w:b/>
          <w:szCs w:val="28"/>
          <w:lang w:eastAsia="en-US"/>
        </w:rPr>
        <w:t>Кабінет</w:t>
      </w:r>
      <w:r w:rsidR="00B82FFF">
        <w:rPr>
          <w:rFonts w:eastAsia="Calibri"/>
          <w:b/>
          <w:szCs w:val="28"/>
          <w:lang w:eastAsia="en-US"/>
        </w:rPr>
        <w:t>у</w:t>
      </w:r>
      <w:r w:rsidRPr="009F2E6F">
        <w:rPr>
          <w:rFonts w:eastAsia="Calibri"/>
          <w:b/>
          <w:szCs w:val="28"/>
          <w:lang w:eastAsia="en-US"/>
        </w:rPr>
        <w:t xml:space="preserve"> Міністрів України від </w:t>
      </w:r>
    </w:p>
    <w:p w:rsidR="00AB395D" w:rsidRPr="00F0212E" w:rsidRDefault="00F0212E" w:rsidP="0024664A">
      <w:pPr>
        <w:ind w:firstLine="0"/>
        <w:rPr>
          <w:rFonts w:eastAsia="Calibri"/>
          <w:b/>
          <w:szCs w:val="28"/>
          <w:lang w:eastAsia="en-US"/>
        </w:rPr>
      </w:pPr>
      <w:r w:rsidRPr="00F0212E">
        <w:rPr>
          <w:rFonts w:eastAsia="Calibri"/>
          <w:b/>
          <w:szCs w:val="28"/>
          <w:lang w:eastAsia="en-US"/>
        </w:rPr>
        <w:t>20</w:t>
      </w:r>
      <w:r>
        <w:rPr>
          <w:rFonts w:eastAsia="Calibri"/>
          <w:b/>
          <w:szCs w:val="28"/>
          <w:lang w:eastAsia="en-US"/>
        </w:rPr>
        <w:t>.</w:t>
      </w:r>
      <w:r w:rsidRPr="00F0212E">
        <w:rPr>
          <w:rFonts w:eastAsia="Calibri"/>
          <w:b/>
          <w:szCs w:val="28"/>
          <w:lang w:eastAsia="en-US"/>
        </w:rPr>
        <w:t>08</w:t>
      </w:r>
      <w:r>
        <w:rPr>
          <w:rFonts w:eastAsia="Calibri"/>
          <w:b/>
          <w:szCs w:val="28"/>
          <w:lang w:eastAsia="en-US"/>
        </w:rPr>
        <w:t>.</w:t>
      </w:r>
      <w:r w:rsidRPr="00F0212E">
        <w:rPr>
          <w:rFonts w:eastAsia="Calibri"/>
          <w:b/>
          <w:szCs w:val="28"/>
          <w:lang w:eastAsia="en-US"/>
        </w:rPr>
        <w:t>2014</w:t>
      </w:r>
      <w:r w:rsidR="009F2E6F" w:rsidRPr="009F2E6F">
        <w:rPr>
          <w:rFonts w:eastAsia="Calibri"/>
          <w:b/>
          <w:szCs w:val="28"/>
          <w:lang w:eastAsia="en-US"/>
        </w:rPr>
        <w:t xml:space="preserve"> № </w:t>
      </w:r>
      <w:r>
        <w:rPr>
          <w:rFonts w:eastAsia="Calibri"/>
          <w:b/>
          <w:szCs w:val="28"/>
          <w:lang w:eastAsia="en-US"/>
        </w:rPr>
        <w:t>413 (і</w:t>
      </w:r>
      <w:r w:rsidR="000F2404">
        <w:rPr>
          <w:rFonts w:eastAsia="Calibri"/>
          <w:b/>
          <w:szCs w:val="28"/>
          <w:lang w:eastAsia="en-US"/>
        </w:rPr>
        <w:t>з</w:t>
      </w:r>
      <w:r>
        <w:rPr>
          <w:rFonts w:eastAsia="Calibri"/>
          <w:b/>
          <w:szCs w:val="28"/>
          <w:lang w:eastAsia="en-US"/>
        </w:rPr>
        <w:t xml:space="preserve"> змінами)</w:t>
      </w:r>
    </w:p>
    <w:p w:rsidR="009F2E6F" w:rsidRDefault="009F2E6F" w:rsidP="0024664A">
      <w:pPr>
        <w:ind w:firstLine="0"/>
        <w:rPr>
          <w:rFonts w:eastAsia="Calibri"/>
          <w:b/>
          <w:szCs w:val="28"/>
          <w:lang w:eastAsia="en-US"/>
        </w:rPr>
      </w:pPr>
    </w:p>
    <w:p w:rsidR="00E54E45" w:rsidRPr="009879CE" w:rsidRDefault="00E46BFB" w:rsidP="002619BF">
      <w:pPr>
        <w:rPr>
          <w:szCs w:val="28"/>
        </w:rPr>
      </w:pPr>
      <w:r w:rsidRPr="00E46BFB">
        <w:t xml:space="preserve">Відповідно </w:t>
      </w:r>
      <w:r>
        <w:t>законів України «</w:t>
      </w:r>
      <w:r w:rsidRPr="00E46BFB">
        <w:t>Про м</w:t>
      </w:r>
      <w:r>
        <w:t>ісцеве самоврядування в Україні», «</w:t>
      </w:r>
      <w:r w:rsidRPr="00E46BFB">
        <w:t>Про столицю</w:t>
      </w:r>
      <w:r>
        <w:t xml:space="preserve"> України - місто-герой Київ»</w:t>
      </w:r>
      <w:r w:rsidRPr="00E46BFB">
        <w:t>,</w:t>
      </w:r>
      <w:r w:rsidR="00801892">
        <w:t xml:space="preserve"> </w:t>
      </w:r>
      <w:r w:rsidRPr="00E46BFB">
        <w:t>з метою</w:t>
      </w:r>
      <w:r w:rsidR="00325D82">
        <w:t xml:space="preserve"> </w:t>
      </w:r>
      <w:r w:rsidR="001532FD">
        <w:t xml:space="preserve">вирішення питання </w:t>
      </w:r>
      <w:r w:rsidR="00B6577D">
        <w:t xml:space="preserve">фінансування </w:t>
      </w:r>
      <w:r w:rsidR="00B6577D" w:rsidRPr="00B6577D">
        <w:rPr>
          <w:rFonts w:ascii="TimesNewRomanPSMT" w:eastAsia="Calibri" w:hAnsi="TimesNewRomanPSMT" w:cs="TimesNewRomanPSMT"/>
          <w:szCs w:val="28"/>
          <w:lang w:eastAsia="uk-UA"/>
        </w:rPr>
        <w:t>заходів з будівництва (</w:t>
      </w:r>
      <w:r w:rsidR="00B6577D" w:rsidRPr="00B6577D">
        <w:rPr>
          <w:rFonts w:eastAsia="Calibri"/>
          <w:szCs w:val="28"/>
          <w:lang w:eastAsia="en-US"/>
        </w:rPr>
        <w:t>придбання) житла</w:t>
      </w:r>
      <w:r w:rsidR="00B6577D" w:rsidRPr="001A38C7">
        <w:rPr>
          <w:rFonts w:eastAsia="Calibri"/>
          <w:szCs w:val="28"/>
          <w:lang w:eastAsia="en-US"/>
        </w:rPr>
        <w:t xml:space="preserve"> </w:t>
      </w:r>
      <w:r w:rsidR="00801892" w:rsidRPr="00801892">
        <w:rPr>
          <w:rFonts w:eastAsia="Calibri"/>
          <w:szCs w:val="28"/>
          <w:lang w:eastAsia="en-US"/>
        </w:rPr>
        <w:t xml:space="preserve">(у тому числі на умовах </w:t>
      </w:r>
      <w:proofErr w:type="spellStart"/>
      <w:r w:rsidR="00801892" w:rsidRPr="00801892">
        <w:rPr>
          <w:rFonts w:eastAsia="Calibri"/>
          <w:szCs w:val="28"/>
          <w:lang w:eastAsia="en-US"/>
        </w:rPr>
        <w:t>співфінансування</w:t>
      </w:r>
      <w:proofErr w:type="spellEnd"/>
      <w:r w:rsidR="00801892" w:rsidRPr="00801892">
        <w:rPr>
          <w:rFonts w:eastAsia="Calibri"/>
          <w:szCs w:val="28"/>
          <w:lang w:eastAsia="en-US"/>
        </w:rPr>
        <w:t xml:space="preserve">) для </w:t>
      </w:r>
      <w:r w:rsidR="001532FD" w:rsidRPr="009879CE">
        <w:rPr>
          <w:rFonts w:eastAsia="Calibri"/>
          <w:szCs w:val="28"/>
          <w:lang w:eastAsia="en-US"/>
        </w:rPr>
        <w:t xml:space="preserve">військовослужбовців, які приймають безпосередню участь у </w:t>
      </w:r>
      <w:r w:rsidR="00801892">
        <w:rPr>
          <w:rFonts w:eastAsia="Calibri"/>
          <w:szCs w:val="28"/>
          <w:lang w:eastAsia="en-US"/>
        </w:rPr>
        <w:t>заходах, необхідних для забезпечення оборони України, захисту безпеки населення та інтересів держави у зв</w:t>
      </w:r>
      <w:r w:rsidR="0053419D" w:rsidRPr="0053419D">
        <w:rPr>
          <w:rFonts w:eastAsia="Calibri"/>
          <w:szCs w:val="28"/>
          <w:lang w:eastAsia="en-US"/>
        </w:rPr>
        <w:t>’</w:t>
      </w:r>
      <w:r w:rsidR="00801892">
        <w:rPr>
          <w:rFonts w:eastAsia="Calibri"/>
          <w:szCs w:val="28"/>
          <w:lang w:eastAsia="en-US"/>
        </w:rPr>
        <w:t>язку з військовою агресією Російської Федерації проти України  і мають статус учасника бойових дій та членів їх сімей,</w:t>
      </w:r>
      <w:r w:rsidR="001532FD" w:rsidRPr="009879CE">
        <w:rPr>
          <w:rFonts w:eastAsia="Calibri"/>
          <w:szCs w:val="28"/>
          <w:lang w:eastAsia="en-US"/>
        </w:rPr>
        <w:t xml:space="preserve"> </w:t>
      </w:r>
      <w:bookmarkStart w:id="0" w:name="_GoBack"/>
      <w:bookmarkEnd w:id="0"/>
      <w:r w:rsidR="002619BF" w:rsidRPr="009879CE">
        <w:rPr>
          <w:rFonts w:eastAsia="Calibri"/>
          <w:szCs w:val="28"/>
          <w:lang w:eastAsia="en-US"/>
        </w:rPr>
        <w:t xml:space="preserve">  </w:t>
      </w:r>
      <w:r w:rsidR="0009414E" w:rsidRPr="009879CE">
        <w:rPr>
          <w:szCs w:val="28"/>
        </w:rPr>
        <w:t>Київська міська рада</w:t>
      </w:r>
    </w:p>
    <w:p w:rsidR="00E46BFB" w:rsidRDefault="00E46BFB" w:rsidP="005675DB">
      <w:pPr>
        <w:ind w:right="1" w:firstLine="0"/>
      </w:pPr>
    </w:p>
    <w:p w:rsidR="00E54E45" w:rsidRDefault="00E54E45" w:rsidP="00FE4583">
      <w:pPr>
        <w:ind w:right="1" w:firstLine="567"/>
        <w:rPr>
          <w:b/>
        </w:rPr>
      </w:pPr>
      <w:r w:rsidRPr="007A6770">
        <w:rPr>
          <w:b/>
        </w:rPr>
        <w:t>ВИРІШИЛА:</w:t>
      </w:r>
    </w:p>
    <w:p w:rsidR="00B21721" w:rsidRPr="007A6770" w:rsidRDefault="00B21721" w:rsidP="005675DB">
      <w:pPr>
        <w:ind w:right="1" w:firstLine="0"/>
        <w:rPr>
          <w:b/>
        </w:rPr>
      </w:pPr>
    </w:p>
    <w:p w:rsidR="000B1089" w:rsidRDefault="00FE4583" w:rsidP="00FE4583">
      <w:pPr>
        <w:ind w:firstLine="567"/>
        <w:rPr>
          <w:rFonts w:eastAsia="Calibri"/>
          <w:szCs w:val="28"/>
          <w:lang w:eastAsia="en-US"/>
        </w:rPr>
      </w:pPr>
      <w:r>
        <w:t xml:space="preserve">1. </w:t>
      </w:r>
      <w:r w:rsidR="00E46BFB" w:rsidRPr="00E46BFB">
        <w:t xml:space="preserve">Направити звернення Київської міської ради </w:t>
      </w:r>
      <w:r w:rsidR="0009414E" w:rsidRPr="0009414E">
        <w:t xml:space="preserve">до Кабінету Міністрів України </w:t>
      </w:r>
      <w:r w:rsidR="0024664A" w:rsidRPr="0024664A">
        <w:rPr>
          <w:bCs/>
          <w:szCs w:val="28"/>
        </w:rPr>
        <w:t xml:space="preserve">щодо </w:t>
      </w:r>
      <w:r w:rsidR="00B6577D" w:rsidRPr="00B6577D">
        <w:rPr>
          <w:rFonts w:eastAsia="Calibri"/>
          <w:szCs w:val="28"/>
        </w:rPr>
        <w:t>вирішення питання першочергового фінансування Державною казначейською службою в особливому режимі в умовах воєнного стану</w:t>
      </w:r>
      <w:r w:rsidR="00B6577D" w:rsidRPr="00B6577D">
        <w:rPr>
          <w:rFonts w:ascii="TimesNewRomanPSMT" w:eastAsia="Calibri" w:hAnsi="TimesNewRomanPSMT" w:cs="TimesNewRomanPSMT"/>
          <w:szCs w:val="28"/>
          <w:lang w:eastAsia="uk-UA"/>
        </w:rPr>
        <w:t xml:space="preserve">  заходів з будівництва (</w:t>
      </w:r>
      <w:r w:rsidR="00B6577D" w:rsidRPr="00B6577D">
        <w:rPr>
          <w:rFonts w:eastAsia="Calibri"/>
          <w:szCs w:val="28"/>
          <w:lang w:eastAsia="en-US"/>
        </w:rPr>
        <w:t xml:space="preserve">придбання) житла (у тому числі на умовах </w:t>
      </w:r>
      <w:proofErr w:type="spellStart"/>
      <w:r w:rsidR="00B6577D" w:rsidRPr="00B6577D">
        <w:rPr>
          <w:rFonts w:eastAsia="Calibri"/>
          <w:szCs w:val="28"/>
          <w:lang w:eastAsia="en-US"/>
        </w:rPr>
        <w:t>співфінансування</w:t>
      </w:r>
      <w:proofErr w:type="spellEnd"/>
      <w:r w:rsidR="00B6577D" w:rsidRPr="00B6577D">
        <w:rPr>
          <w:rFonts w:eastAsia="Calibri"/>
          <w:szCs w:val="28"/>
          <w:lang w:eastAsia="en-US"/>
        </w:rPr>
        <w:t>) для учасників бойових дій та членів їх сімей, категорії яких визначені постановою Кабінету Міністрів України від 20.08.2014 № 413 (із змінами)</w:t>
      </w:r>
      <w:r w:rsidR="00B6577D">
        <w:rPr>
          <w:rFonts w:eastAsia="Calibri"/>
          <w:szCs w:val="28"/>
          <w:lang w:eastAsia="en-US"/>
        </w:rPr>
        <w:t xml:space="preserve"> </w:t>
      </w:r>
      <w:r w:rsidR="00622F49">
        <w:rPr>
          <w:rFonts w:eastAsia="Calibri"/>
          <w:szCs w:val="28"/>
          <w:lang w:eastAsia="en-US"/>
        </w:rPr>
        <w:t>згідно з додатком</w:t>
      </w:r>
      <w:r w:rsidR="0041563B">
        <w:rPr>
          <w:rFonts w:eastAsia="Calibri"/>
          <w:szCs w:val="28"/>
          <w:lang w:eastAsia="en-US"/>
        </w:rPr>
        <w:t>, що додається</w:t>
      </w:r>
      <w:r w:rsidR="00622F49">
        <w:rPr>
          <w:rFonts w:eastAsia="Calibri"/>
          <w:szCs w:val="28"/>
          <w:lang w:eastAsia="en-US"/>
        </w:rPr>
        <w:t>.</w:t>
      </w:r>
    </w:p>
    <w:p w:rsidR="00B21721" w:rsidRDefault="00B21721" w:rsidP="00DA1C01">
      <w:pPr>
        <w:ind w:firstLine="567"/>
        <w:rPr>
          <w:rFonts w:eastAsia="Calibri"/>
          <w:szCs w:val="28"/>
          <w:lang w:eastAsia="en-US"/>
        </w:rPr>
      </w:pPr>
    </w:p>
    <w:p w:rsidR="0053419D" w:rsidRDefault="0053419D" w:rsidP="00DA1C01">
      <w:pPr>
        <w:ind w:firstLine="567"/>
      </w:pPr>
    </w:p>
    <w:p w:rsidR="00705E0E" w:rsidRDefault="00705E0E" w:rsidP="00DA1C01">
      <w:pPr>
        <w:ind w:firstLine="567"/>
      </w:pPr>
    </w:p>
    <w:p w:rsidR="00DA1C01" w:rsidRDefault="00DA1C01" w:rsidP="00DA1C01">
      <w:pPr>
        <w:ind w:firstLine="567"/>
      </w:pPr>
      <w:r>
        <w:t>2. О</w:t>
      </w:r>
      <w:r w:rsidR="00E46BFB" w:rsidRPr="00E46BFB">
        <w:t>прилюднити це</w:t>
      </w:r>
      <w:r>
        <w:t xml:space="preserve"> </w:t>
      </w:r>
      <w:r w:rsidRPr="00E46BFB">
        <w:t>рішення</w:t>
      </w:r>
      <w:r w:rsidR="00E46BFB" w:rsidRPr="00E46BFB">
        <w:t xml:space="preserve"> </w:t>
      </w:r>
      <w:r>
        <w:t xml:space="preserve"> у встановленому порядку.</w:t>
      </w:r>
    </w:p>
    <w:p w:rsidR="00B21721" w:rsidRDefault="00B21721" w:rsidP="00DA1C01">
      <w:pPr>
        <w:ind w:firstLine="567"/>
      </w:pPr>
    </w:p>
    <w:p w:rsidR="00DA1C01" w:rsidRPr="00DA1C01" w:rsidRDefault="00DA1C01" w:rsidP="00DA1C01">
      <w:pPr>
        <w:ind w:firstLine="567"/>
      </w:pPr>
      <w:r>
        <w:t xml:space="preserve">3. </w:t>
      </w:r>
      <w:r w:rsidR="00E46BFB" w:rsidRPr="00E46BFB">
        <w:t xml:space="preserve">Контроль за виконанням цього рішення покласти </w:t>
      </w:r>
      <w:r w:rsidRPr="00DA1C01">
        <w:rPr>
          <w:rFonts w:eastAsia="Calibri"/>
          <w:kern w:val="2"/>
          <w:szCs w:val="28"/>
          <w:lang w:eastAsia="en-US"/>
        </w:rPr>
        <w:t xml:space="preserve">на постійну комісію Київської міської ради з питань житлово–комунального господарства та паливно-енергетичного комплексу та постійну комісію Київської міської ради з питань місцевого самоврядування, регіональних та міжнародних </w:t>
      </w:r>
      <w:proofErr w:type="spellStart"/>
      <w:r w:rsidRPr="00DA1C01">
        <w:rPr>
          <w:rFonts w:eastAsia="Calibri"/>
          <w:kern w:val="2"/>
          <w:szCs w:val="28"/>
          <w:lang w:eastAsia="en-US"/>
        </w:rPr>
        <w:t>зв’язків</w:t>
      </w:r>
      <w:proofErr w:type="spellEnd"/>
      <w:r w:rsidRPr="00DA1C01">
        <w:rPr>
          <w:rFonts w:eastAsia="Calibri"/>
          <w:kern w:val="2"/>
          <w:szCs w:val="28"/>
          <w:lang w:eastAsia="en-US"/>
        </w:rPr>
        <w:t>.</w:t>
      </w:r>
    </w:p>
    <w:p w:rsidR="00E46BFB" w:rsidRDefault="00E46BFB" w:rsidP="00E46BFB"/>
    <w:p w:rsidR="0053419D" w:rsidRDefault="0053419D" w:rsidP="00E46BFB"/>
    <w:p w:rsidR="00E5569B" w:rsidRDefault="00E5569B" w:rsidP="00E46BFB"/>
    <w:p w:rsidR="00912983" w:rsidRDefault="00DA1C01" w:rsidP="00706B39">
      <w:pPr>
        <w:ind w:right="1" w:firstLine="0"/>
      </w:pPr>
      <w:r>
        <w:t xml:space="preserve">       </w:t>
      </w:r>
      <w:r w:rsidR="00912983">
        <w:t xml:space="preserve">Київський міський голова                        </w:t>
      </w:r>
      <w:r w:rsidR="00706B39">
        <w:t xml:space="preserve">        </w:t>
      </w:r>
      <w:r>
        <w:t xml:space="preserve">       </w:t>
      </w:r>
      <w:r w:rsidR="00912983">
        <w:t xml:space="preserve">                 Віталій КЛИЧКО</w:t>
      </w:r>
    </w:p>
    <w:p w:rsidR="00B21721" w:rsidRDefault="00B21721" w:rsidP="00706B39">
      <w:pPr>
        <w:ind w:right="1" w:firstLine="0"/>
      </w:pPr>
    </w:p>
    <w:p w:rsidR="00B21721" w:rsidRDefault="00B21721" w:rsidP="00706B39">
      <w:pPr>
        <w:ind w:right="1" w:firstLine="0"/>
      </w:pPr>
    </w:p>
    <w:p w:rsidR="00B21721" w:rsidRDefault="00B21721" w:rsidP="00706B39">
      <w:pPr>
        <w:ind w:right="1" w:firstLine="0"/>
      </w:pPr>
    </w:p>
    <w:p w:rsidR="00B21721" w:rsidRDefault="00B21721" w:rsidP="00706B39">
      <w:pPr>
        <w:ind w:right="1" w:firstLine="0"/>
      </w:pPr>
    </w:p>
    <w:p w:rsidR="00B21721" w:rsidRDefault="00B21721" w:rsidP="00706B39">
      <w:pPr>
        <w:ind w:right="1" w:firstLine="0"/>
      </w:pPr>
    </w:p>
    <w:p w:rsidR="00B21721" w:rsidRDefault="00B21721" w:rsidP="00706B39">
      <w:pPr>
        <w:ind w:right="1" w:firstLine="0"/>
      </w:pPr>
    </w:p>
    <w:p w:rsidR="00B21721" w:rsidRDefault="00B21721" w:rsidP="00706B39">
      <w:pPr>
        <w:ind w:right="1" w:firstLine="0"/>
      </w:pPr>
    </w:p>
    <w:p w:rsidR="00B21721" w:rsidRDefault="00B21721" w:rsidP="00706B39">
      <w:pPr>
        <w:ind w:right="1" w:firstLine="0"/>
      </w:pPr>
    </w:p>
    <w:p w:rsidR="00B21721" w:rsidRDefault="00B21721" w:rsidP="00706B39">
      <w:pPr>
        <w:ind w:right="1" w:firstLine="0"/>
      </w:pPr>
    </w:p>
    <w:p w:rsidR="00B21721" w:rsidRDefault="00B21721" w:rsidP="00706B39">
      <w:pPr>
        <w:ind w:right="1" w:firstLine="0"/>
      </w:pPr>
    </w:p>
    <w:p w:rsidR="00B21721" w:rsidRDefault="00B21721" w:rsidP="00706B39">
      <w:pPr>
        <w:ind w:right="1" w:firstLine="0"/>
      </w:pPr>
    </w:p>
    <w:p w:rsidR="00B21721" w:rsidRDefault="00B21721" w:rsidP="00706B39">
      <w:pPr>
        <w:ind w:right="1" w:firstLine="0"/>
      </w:pPr>
    </w:p>
    <w:p w:rsidR="00B21721" w:rsidRDefault="00B21721" w:rsidP="00706B39">
      <w:pPr>
        <w:ind w:right="1" w:firstLine="0"/>
      </w:pPr>
    </w:p>
    <w:p w:rsidR="00B21721" w:rsidRDefault="00B21721" w:rsidP="00706B39">
      <w:pPr>
        <w:ind w:right="1" w:firstLine="0"/>
      </w:pPr>
    </w:p>
    <w:p w:rsidR="00B21721" w:rsidRDefault="00B21721" w:rsidP="00706B39">
      <w:pPr>
        <w:ind w:right="1" w:firstLine="0"/>
      </w:pPr>
    </w:p>
    <w:p w:rsidR="00B21721" w:rsidRDefault="00B21721" w:rsidP="00706B39">
      <w:pPr>
        <w:ind w:right="1" w:firstLine="0"/>
      </w:pPr>
    </w:p>
    <w:p w:rsidR="00B21721" w:rsidRDefault="00B21721" w:rsidP="00706B39">
      <w:pPr>
        <w:ind w:right="1" w:firstLine="0"/>
      </w:pPr>
    </w:p>
    <w:p w:rsidR="00B21721" w:rsidRDefault="00B21721" w:rsidP="00706B39">
      <w:pPr>
        <w:ind w:right="1" w:firstLine="0"/>
      </w:pPr>
    </w:p>
    <w:p w:rsidR="00B21721" w:rsidRDefault="00B21721" w:rsidP="00706B39">
      <w:pPr>
        <w:ind w:right="1" w:firstLine="0"/>
      </w:pPr>
    </w:p>
    <w:p w:rsidR="00B21721" w:rsidRDefault="00B21721" w:rsidP="00706B39">
      <w:pPr>
        <w:ind w:right="1" w:firstLine="0"/>
      </w:pPr>
    </w:p>
    <w:p w:rsidR="00B21721" w:rsidRDefault="00B21721" w:rsidP="00706B39">
      <w:pPr>
        <w:ind w:right="1" w:firstLine="0"/>
      </w:pPr>
    </w:p>
    <w:p w:rsidR="00B21721" w:rsidRDefault="00B21721" w:rsidP="00706B39">
      <w:pPr>
        <w:ind w:right="1" w:firstLine="0"/>
      </w:pPr>
    </w:p>
    <w:p w:rsidR="00B21721" w:rsidRDefault="00B21721" w:rsidP="00706B39">
      <w:pPr>
        <w:ind w:right="1" w:firstLine="0"/>
      </w:pPr>
    </w:p>
    <w:p w:rsidR="00B21721" w:rsidRDefault="00B21721" w:rsidP="00706B39">
      <w:pPr>
        <w:ind w:right="1" w:firstLine="0"/>
      </w:pPr>
    </w:p>
    <w:p w:rsidR="00B21721" w:rsidRDefault="00B21721" w:rsidP="00706B39">
      <w:pPr>
        <w:ind w:right="1" w:firstLine="0"/>
      </w:pPr>
    </w:p>
    <w:p w:rsidR="00B21721" w:rsidRDefault="00B21721" w:rsidP="00706B39">
      <w:pPr>
        <w:ind w:right="1" w:firstLine="0"/>
      </w:pPr>
    </w:p>
    <w:p w:rsidR="00B21721" w:rsidRDefault="00B21721" w:rsidP="00706B39">
      <w:pPr>
        <w:ind w:right="1" w:firstLine="0"/>
      </w:pPr>
    </w:p>
    <w:p w:rsidR="00B21721" w:rsidRDefault="00B21721" w:rsidP="00706B39">
      <w:pPr>
        <w:ind w:right="1" w:firstLine="0"/>
      </w:pPr>
    </w:p>
    <w:p w:rsidR="00B21721" w:rsidRDefault="00B21721" w:rsidP="00706B39">
      <w:pPr>
        <w:ind w:right="1" w:firstLine="0"/>
      </w:pPr>
    </w:p>
    <w:p w:rsidR="00B21721" w:rsidRDefault="00B21721" w:rsidP="00706B39">
      <w:pPr>
        <w:ind w:right="1" w:firstLine="0"/>
      </w:pPr>
    </w:p>
    <w:p w:rsidR="00B21721" w:rsidRDefault="00B21721" w:rsidP="00706B39">
      <w:pPr>
        <w:ind w:right="1" w:firstLine="0"/>
      </w:pPr>
    </w:p>
    <w:p w:rsidR="00B21721" w:rsidRDefault="00B21721" w:rsidP="00706B39">
      <w:pPr>
        <w:ind w:right="1" w:firstLine="0"/>
      </w:pPr>
    </w:p>
    <w:p w:rsidR="0024664A" w:rsidRDefault="0024664A" w:rsidP="00706B39">
      <w:pPr>
        <w:ind w:right="1" w:firstLine="0"/>
      </w:pPr>
    </w:p>
    <w:p w:rsidR="0024664A" w:rsidRDefault="0024664A" w:rsidP="00706B39">
      <w:pPr>
        <w:ind w:right="1" w:firstLine="0"/>
      </w:pPr>
    </w:p>
    <w:p w:rsidR="0024664A" w:rsidRDefault="0024664A" w:rsidP="00706B39">
      <w:pPr>
        <w:ind w:right="1" w:firstLine="0"/>
      </w:pPr>
    </w:p>
    <w:p w:rsidR="0024664A" w:rsidRDefault="0024664A" w:rsidP="00706B39">
      <w:pPr>
        <w:ind w:right="1" w:firstLine="0"/>
      </w:pPr>
    </w:p>
    <w:p w:rsidR="00B21721" w:rsidRPr="000B1089" w:rsidRDefault="00B21721" w:rsidP="00706B39">
      <w:pPr>
        <w:ind w:right="1" w:firstLine="0"/>
        <w:rPr>
          <w:lang w:val="ru-RU"/>
        </w:rPr>
      </w:pPr>
    </w:p>
    <w:p w:rsidR="007E4AAA" w:rsidRDefault="007E4AAA" w:rsidP="00706B39">
      <w:pPr>
        <w:ind w:right="1" w:firstLine="0"/>
      </w:pPr>
    </w:p>
    <w:p w:rsidR="00807EDC" w:rsidRPr="00807EDC" w:rsidRDefault="00807EDC" w:rsidP="00807EDC">
      <w:pPr>
        <w:tabs>
          <w:tab w:val="left" w:pos="516"/>
        </w:tabs>
        <w:suppressAutoHyphens/>
        <w:spacing w:after="200" w:line="276" w:lineRule="auto"/>
        <w:ind w:firstLine="0"/>
        <w:jc w:val="left"/>
        <w:rPr>
          <w:rFonts w:eastAsia="Calibri"/>
          <w:b/>
          <w:iCs/>
          <w:szCs w:val="28"/>
          <w:lang w:eastAsia="zh-CN"/>
        </w:rPr>
      </w:pPr>
      <w:r w:rsidRPr="00807EDC">
        <w:rPr>
          <w:rFonts w:eastAsia="Calibri"/>
          <w:b/>
          <w:iCs/>
          <w:szCs w:val="28"/>
          <w:lang w:eastAsia="zh-CN"/>
        </w:rPr>
        <w:t xml:space="preserve">ПОДАННЯ:                                             </w:t>
      </w:r>
    </w:p>
    <w:p w:rsidR="00807EDC" w:rsidRPr="00807EDC" w:rsidRDefault="00807EDC" w:rsidP="00807EDC">
      <w:pPr>
        <w:tabs>
          <w:tab w:val="left" w:pos="516"/>
        </w:tabs>
        <w:suppressAutoHyphens/>
        <w:ind w:firstLine="0"/>
        <w:jc w:val="left"/>
        <w:rPr>
          <w:rFonts w:eastAsia="Calibri"/>
          <w:iCs/>
          <w:szCs w:val="28"/>
          <w:lang w:eastAsia="zh-CN"/>
        </w:rPr>
      </w:pPr>
      <w:r w:rsidRPr="00807EDC">
        <w:rPr>
          <w:rFonts w:eastAsia="Calibri"/>
          <w:iCs/>
          <w:szCs w:val="28"/>
          <w:lang w:eastAsia="zh-CN"/>
        </w:rPr>
        <w:t>Постійна комісія Київської міської ради</w:t>
      </w:r>
    </w:p>
    <w:p w:rsidR="00807EDC" w:rsidRPr="00807EDC" w:rsidRDefault="00807EDC" w:rsidP="00807EDC">
      <w:pPr>
        <w:ind w:firstLine="0"/>
        <w:rPr>
          <w:rFonts w:eastAsia="Calibri"/>
          <w:iCs/>
          <w:szCs w:val="28"/>
          <w:lang w:eastAsia="zh-CN"/>
        </w:rPr>
      </w:pPr>
      <w:r w:rsidRPr="00807EDC">
        <w:rPr>
          <w:rFonts w:eastAsia="Calibri"/>
          <w:iCs/>
          <w:szCs w:val="28"/>
          <w:lang w:eastAsia="zh-CN"/>
        </w:rPr>
        <w:t xml:space="preserve">з питань житлово-комунального господарства </w:t>
      </w:r>
    </w:p>
    <w:p w:rsidR="00807EDC" w:rsidRPr="00807EDC" w:rsidRDefault="00807EDC" w:rsidP="00807EDC">
      <w:pPr>
        <w:ind w:firstLine="0"/>
        <w:rPr>
          <w:rFonts w:eastAsia="Calibri"/>
          <w:iCs/>
          <w:szCs w:val="28"/>
          <w:lang w:eastAsia="zh-CN"/>
        </w:rPr>
      </w:pPr>
      <w:r w:rsidRPr="00807EDC">
        <w:rPr>
          <w:rFonts w:eastAsia="Calibri"/>
          <w:iCs/>
          <w:szCs w:val="28"/>
          <w:lang w:eastAsia="zh-CN"/>
        </w:rPr>
        <w:t>та паливно-енергетичного комплексу,</w:t>
      </w:r>
    </w:p>
    <w:p w:rsidR="00807EDC" w:rsidRPr="00807EDC" w:rsidRDefault="00807EDC" w:rsidP="00807EDC">
      <w:pPr>
        <w:ind w:firstLine="0"/>
        <w:rPr>
          <w:rFonts w:eastAsia="Calibri"/>
          <w:iCs/>
          <w:szCs w:val="28"/>
          <w:lang w:eastAsia="zh-CN"/>
        </w:rPr>
      </w:pPr>
      <w:r w:rsidRPr="00807EDC">
        <w:rPr>
          <w:rFonts w:eastAsia="Calibri"/>
          <w:iCs/>
          <w:szCs w:val="28"/>
          <w:lang w:eastAsia="zh-CN"/>
        </w:rPr>
        <w:t>депутати Київської міської ради –</w:t>
      </w:r>
    </w:p>
    <w:p w:rsidR="00807EDC" w:rsidRDefault="00807EDC" w:rsidP="00807EDC">
      <w:pPr>
        <w:ind w:firstLine="0"/>
        <w:rPr>
          <w:rFonts w:eastAsia="Calibri"/>
          <w:iCs/>
          <w:szCs w:val="28"/>
          <w:lang w:eastAsia="zh-CN"/>
        </w:rPr>
      </w:pPr>
      <w:r w:rsidRPr="00807EDC">
        <w:rPr>
          <w:rFonts w:eastAsia="Calibri"/>
          <w:iCs/>
          <w:szCs w:val="28"/>
          <w:lang w:eastAsia="zh-CN"/>
        </w:rPr>
        <w:t>члени постійної комісії:</w:t>
      </w:r>
    </w:p>
    <w:p w:rsidR="00807EDC" w:rsidRPr="00807EDC" w:rsidRDefault="00807EDC" w:rsidP="00807EDC">
      <w:pPr>
        <w:ind w:firstLine="0"/>
        <w:rPr>
          <w:rFonts w:eastAsia="Calibri"/>
          <w:iCs/>
          <w:szCs w:val="28"/>
          <w:lang w:eastAsia="zh-CN"/>
        </w:rPr>
      </w:pPr>
    </w:p>
    <w:p w:rsidR="00807EDC" w:rsidRPr="00807EDC" w:rsidRDefault="00807EDC" w:rsidP="00807EDC">
      <w:pPr>
        <w:ind w:firstLine="0"/>
        <w:rPr>
          <w:rFonts w:eastAsia="Calibri"/>
          <w:iCs/>
          <w:szCs w:val="28"/>
          <w:lang w:eastAsia="zh-CN"/>
        </w:rPr>
      </w:pPr>
      <w:r w:rsidRPr="00807EDC">
        <w:rPr>
          <w:rFonts w:eastAsia="Calibri"/>
          <w:iCs/>
          <w:szCs w:val="28"/>
          <w:lang w:eastAsia="zh-CN"/>
        </w:rPr>
        <w:t>Голова постійної комісії                                                   Олександр БРОДСЬКИЙ</w:t>
      </w:r>
    </w:p>
    <w:p w:rsidR="00807EDC" w:rsidRPr="00807EDC" w:rsidRDefault="00807EDC" w:rsidP="00807EDC">
      <w:pPr>
        <w:ind w:firstLine="0"/>
        <w:rPr>
          <w:rFonts w:eastAsia="Calibri"/>
          <w:iCs/>
          <w:szCs w:val="28"/>
          <w:lang w:eastAsia="zh-CN"/>
        </w:rPr>
      </w:pPr>
      <w:r w:rsidRPr="00807EDC">
        <w:rPr>
          <w:rFonts w:eastAsia="Calibri"/>
          <w:iCs/>
          <w:szCs w:val="28"/>
          <w:lang w:eastAsia="zh-CN"/>
        </w:rPr>
        <w:t>Секретар постійної комісії                                               Тарас КРИВОРУЧКО</w:t>
      </w:r>
    </w:p>
    <w:p w:rsidR="00807EDC" w:rsidRPr="00807EDC" w:rsidRDefault="00807EDC" w:rsidP="00807EDC">
      <w:pPr>
        <w:ind w:firstLine="0"/>
        <w:rPr>
          <w:rFonts w:eastAsia="Calibri"/>
          <w:iCs/>
          <w:szCs w:val="28"/>
          <w:lang w:eastAsia="zh-CN"/>
        </w:rPr>
      </w:pPr>
      <w:r w:rsidRPr="00807EDC">
        <w:rPr>
          <w:rFonts w:eastAsia="Calibri"/>
          <w:iCs/>
          <w:szCs w:val="28"/>
          <w:lang w:eastAsia="zh-CN"/>
        </w:rPr>
        <w:t>Перший заступник голови постійної комісії                  Віталій ПАВЛИК</w:t>
      </w:r>
    </w:p>
    <w:p w:rsidR="00807EDC" w:rsidRPr="00807EDC" w:rsidRDefault="00807EDC" w:rsidP="00807EDC">
      <w:pPr>
        <w:ind w:firstLine="0"/>
        <w:rPr>
          <w:rFonts w:eastAsia="Calibri"/>
          <w:iCs/>
          <w:szCs w:val="28"/>
          <w:lang w:eastAsia="zh-CN"/>
        </w:rPr>
      </w:pPr>
      <w:r w:rsidRPr="00807EDC">
        <w:rPr>
          <w:rFonts w:eastAsia="Calibri"/>
          <w:iCs/>
          <w:szCs w:val="28"/>
          <w:lang w:eastAsia="zh-CN"/>
        </w:rPr>
        <w:t>Перший заступник голови постійної комісії                  Юрій ТИХОНОВИЧ</w:t>
      </w:r>
    </w:p>
    <w:p w:rsidR="00807EDC" w:rsidRPr="00807EDC" w:rsidRDefault="00807EDC" w:rsidP="00807EDC">
      <w:pPr>
        <w:tabs>
          <w:tab w:val="left" w:pos="516"/>
        </w:tabs>
        <w:suppressAutoHyphens/>
        <w:ind w:firstLine="0"/>
        <w:jc w:val="left"/>
        <w:rPr>
          <w:rFonts w:eastAsia="Calibri"/>
          <w:iCs/>
          <w:szCs w:val="28"/>
          <w:lang w:eastAsia="zh-CN"/>
        </w:rPr>
      </w:pPr>
      <w:r w:rsidRPr="00807EDC">
        <w:rPr>
          <w:rFonts w:eastAsia="Calibri"/>
          <w:iCs/>
          <w:szCs w:val="28"/>
          <w:lang w:eastAsia="zh-CN"/>
        </w:rPr>
        <w:t>Член постійної комісії                                                      Олександр ПОПОВ</w:t>
      </w:r>
    </w:p>
    <w:p w:rsidR="00807EDC" w:rsidRPr="00807EDC" w:rsidRDefault="00807EDC" w:rsidP="00807EDC">
      <w:pPr>
        <w:tabs>
          <w:tab w:val="left" w:pos="516"/>
        </w:tabs>
        <w:suppressAutoHyphens/>
        <w:spacing w:after="200" w:line="276" w:lineRule="auto"/>
        <w:ind w:firstLine="0"/>
        <w:jc w:val="left"/>
        <w:rPr>
          <w:rFonts w:eastAsia="Calibri"/>
          <w:iCs/>
          <w:szCs w:val="28"/>
          <w:lang w:eastAsia="zh-CN"/>
        </w:rPr>
      </w:pPr>
      <w:r w:rsidRPr="00807EDC">
        <w:rPr>
          <w:rFonts w:eastAsia="Calibri"/>
          <w:iCs/>
          <w:szCs w:val="28"/>
          <w:lang w:eastAsia="zh-CN"/>
        </w:rPr>
        <w:t xml:space="preserve">Член постійної комісії                                                      Олеся САМОЛУДЧЕНКО </w:t>
      </w:r>
    </w:p>
    <w:p w:rsidR="00807EDC" w:rsidRPr="00B6577D" w:rsidRDefault="00B6577D" w:rsidP="00807EDC">
      <w:pPr>
        <w:widowControl w:val="0"/>
        <w:suppressAutoHyphens/>
        <w:overflowPunct w:val="0"/>
        <w:ind w:firstLine="0"/>
        <w:jc w:val="left"/>
        <w:textAlignment w:val="baseline"/>
        <w:rPr>
          <w:rFonts w:eastAsia="Calibri"/>
          <w:iCs/>
          <w:szCs w:val="28"/>
          <w:lang w:eastAsia="zh-CN"/>
        </w:rPr>
      </w:pPr>
      <w:r w:rsidRPr="00B6577D">
        <w:rPr>
          <w:rFonts w:eastAsia="Calibri"/>
          <w:iCs/>
          <w:szCs w:val="28"/>
          <w:lang w:eastAsia="zh-CN"/>
        </w:rPr>
        <w:t xml:space="preserve">Депутатка Київської міської ради                             </w:t>
      </w:r>
      <w:r>
        <w:rPr>
          <w:rFonts w:eastAsia="Calibri"/>
          <w:iCs/>
          <w:szCs w:val="28"/>
          <w:lang w:eastAsia="zh-CN"/>
        </w:rPr>
        <w:t xml:space="preserve">     </w:t>
      </w:r>
      <w:r w:rsidRPr="00B6577D">
        <w:rPr>
          <w:rFonts w:eastAsia="Calibri"/>
          <w:iCs/>
          <w:szCs w:val="28"/>
          <w:lang w:eastAsia="zh-CN"/>
        </w:rPr>
        <w:t xml:space="preserve"> Олеся ЗУБРИЦЬКА</w:t>
      </w:r>
    </w:p>
    <w:p w:rsidR="00B6577D" w:rsidRPr="00B6577D" w:rsidRDefault="00B6577D" w:rsidP="00807EDC">
      <w:pPr>
        <w:widowControl w:val="0"/>
        <w:suppressAutoHyphens/>
        <w:overflowPunct w:val="0"/>
        <w:ind w:firstLine="0"/>
        <w:jc w:val="left"/>
        <w:textAlignment w:val="baseline"/>
        <w:rPr>
          <w:rFonts w:eastAsia="Calibri"/>
          <w:iCs/>
          <w:szCs w:val="28"/>
          <w:lang w:eastAsia="zh-CN"/>
        </w:rPr>
      </w:pPr>
    </w:p>
    <w:p w:rsidR="00807EDC" w:rsidRPr="00807EDC" w:rsidRDefault="00807EDC" w:rsidP="00807EDC">
      <w:pPr>
        <w:widowControl w:val="0"/>
        <w:suppressAutoHyphens/>
        <w:overflowPunct w:val="0"/>
        <w:ind w:firstLine="0"/>
        <w:jc w:val="left"/>
        <w:textAlignment w:val="baseline"/>
        <w:rPr>
          <w:rFonts w:eastAsia="Calibri"/>
          <w:b/>
          <w:iCs/>
          <w:szCs w:val="28"/>
          <w:lang w:eastAsia="zh-CN"/>
        </w:rPr>
      </w:pPr>
      <w:r w:rsidRPr="00807EDC">
        <w:rPr>
          <w:rFonts w:eastAsia="Calibri"/>
          <w:b/>
          <w:iCs/>
          <w:szCs w:val="28"/>
          <w:lang w:eastAsia="zh-CN"/>
        </w:rPr>
        <w:t>ПОГОДЖЕННЯ:</w:t>
      </w:r>
    </w:p>
    <w:p w:rsidR="00807EDC" w:rsidRPr="00807EDC" w:rsidRDefault="00807EDC" w:rsidP="00807EDC">
      <w:pPr>
        <w:widowControl w:val="0"/>
        <w:suppressAutoHyphens/>
        <w:overflowPunct w:val="0"/>
        <w:ind w:firstLine="0"/>
        <w:jc w:val="left"/>
        <w:textAlignment w:val="baseline"/>
        <w:rPr>
          <w:rFonts w:eastAsia="Calibri"/>
          <w:b/>
          <w:iCs/>
          <w:szCs w:val="28"/>
          <w:lang w:eastAsia="zh-CN"/>
        </w:rPr>
      </w:pPr>
    </w:p>
    <w:p w:rsidR="00807EDC" w:rsidRPr="00807EDC" w:rsidRDefault="00807EDC" w:rsidP="00807EDC">
      <w:pPr>
        <w:ind w:firstLine="0"/>
        <w:rPr>
          <w:rFonts w:eastAsia="Calibri"/>
          <w:iCs/>
          <w:szCs w:val="28"/>
          <w:lang w:eastAsia="zh-CN"/>
        </w:rPr>
      </w:pPr>
      <w:r w:rsidRPr="00807EDC">
        <w:rPr>
          <w:rFonts w:eastAsia="Calibri"/>
          <w:iCs/>
          <w:szCs w:val="28"/>
          <w:lang w:eastAsia="zh-CN"/>
        </w:rPr>
        <w:t>Постійна комісія Київської міської ради</w:t>
      </w:r>
      <w:r w:rsidRPr="00807EDC">
        <w:rPr>
          <w:rFonts w:eastAsia="Calibri"/>
          <w:iCs/>
          <w:szCs w:val="28"/>
          <w:lang w:eastAsia="zh-CN"/>
        </w:rPr>
        <w:tab/>
      </w:r>
      <w:r w:rsidRPr="00807EDC">
        <w:rPr>
          <w:rFonts w:eastAsia="Calibri"/>
          <w:iCs/>
          <w:szCs w:val="28"/>
          <w:lang w:eastAsia="zh-CN"/>
        </w:rPr>
        <w:tab/>
      </w:r>
      <w:r w:rsidRPr="00807EDC">
        <w:rPr>
          <w:rFonts w:eastAsia="Calibri"/>
          <w:iCs/>
          <w:szCs w:val="28"/>
          <w:lang w:eastAsia="zh-CN"/>
        </w:rPr>
        <w:tab/>
      </w:r>
    </w:p>
    <w:p w:rsidR="00807EDC" w:rsidRPr="00807EDC" w:rsidRDefault="00807EDC" w:rsidP="00807EDC">
      <w:pPr>
        <w:ind w:firstLine="0"/>
        <w:rPr>
          <w:rFonts w:eastAsia="Calibri"/>
          <w:iCs/>
          <w:szCs w:val="28"/>
          <w:lang w:eastAsia="zh-CN"/>
        </w:rPr>
      </w:pPr>
      <w:r w:rsidRPr="00807EDC">
        <w:rPr>
          <w:rFonts w:eastAsia="Calibri"/>
          <w:iCs/>
          <w:szCs w:val="28"/>
          <w:lang w:eastAsia="zh-CN"/>
        </w:rPr>
        <w:t xml:space="preserve">з питань житлово-комунального господарства </w:t>
      </w:r>
    </w:p>
    <w:p w:rsidR="00807EDC" w:rsidRPr="00807EDC" w:rsidRDefault="00807EDC" w:rsidP="00807EDC">
      <w:pPr>
        <w:ind w:firstLine="0"/>
        <w:rPr>
          <w:rFonts w:eastAsia="Calibri"/>
          <w:iCs/>
          <w:szCs w:val="28"/>
          <w:lang w:eastAsia="zh-CN"/>
        </w:rPr>
      </w:pPr>
      <w:r w:rsidRPr="00807EDC">
        <w:rPr>
          <w:rFonts w:eastAsia="Calibri"/>
          <w:iCs/>
          <w:szCs w:val="28"/>
          <w:lang w:eastAsia="zh-CN"/>
        </w:rPr>
        <w:t>та паливно-енергетичного комплексу:</w:t>
      </w:r>
    </w:p>
    <w:p w:rsidR="00807EDC" w:rsidRPr="00807EDC" w:rsidRDefault="00807EDC" w:rsidP="00807EDC">
      <w:pPr>
        <w:ind w:firstLine="0"/>
        <w:rPr>
          <w:rFonts w:eastAsia="Calibri"/>
          <w:iCs/>
          <w:szCs w:val="28"/>
          <w:lang w:eastAsia="zh-CN"/>
        </w:rPr>
      </w:pPr>
    </w:p>
    <w:p w:rsidR="00807EDC" w:rsidRPr="00807EDC" w:rsidRDefault="00807EDC" w:rsidP="00807EDC">
      <w:pPr>
        <w:ind w:firstLine="0"/>
        <w:rPr>
          <w:rFonts w:eastAsia="Calibri"/>
          <w:iCs/>
          <w:szCs w:val="28"/>
          <w:lang w:eastAsia="zh-CN"/>
        </w:rPr>
      </w:pPr>
      <w:r w:rsidRPr="00807EDC">
        <w:rPr>
          <w:rFonts w:eastAsia="Calibri"/>
          <w:iCs/>
          <w:szCs w:val="28"/>
          <w:lang w:eastAsia="zh-CN"/>
        </w:rPr>
        <w:t>Голова постійної комісії                                                   Олександр БРОДСЬКИЙ</w:t>
      </w:r>
    </w:p>
    <w:p w:rsidR="00807EDC" w:rsidRPr="00807EDC" w:rsidRDefault="00807EDC" w:rsidP="00807EDC">
      <w:pPr>
        <w:ind w:firstLine="0"/>
        <w:rPr>
          <w:rFonts w:eastAsia="Calibri"/>
          <w:iCs/>
          <w:szCs w:val="28"/>
          <w:lang w:eastAsia="zh-CN"/>
        </w:rPr>
      </w:pPr>
    </w:p>
    <w:p w:rsidR="00807EDC" w:rsidRPr="00807EDC" w:rsidRDefault="00807EDC" w:rsidP="00807EDC">
      <w:pPr>
        <w:ind w:firstLine="0"/>
        <w:rPr>
          <w:rFonts w:eastAsia="Calibri"/>
          <w:iCs/>
          <w:szCs w:val="28"/>
          <w:lang w:eastAsia="zh-CN"/>
        </w:rPr>
      </w:pPr>
      <w:r w:rsidRPr="00807EDC">
        <w:rPr>
          <w:rFonts w:eastAsia="Calibri"/>
          <w:iCs/>
          <w:szCs w:val="28"/>
          <w:lang w:eastAsia="zh-CN"/>
        </w:rPr>
        <w:t>Секретар постійної комісії                                               Тарас КРИВОРУЧКО</w:t>
      </w:r>
    </w:p>
    <w:p w:rsidR="00807EDC" w:rsidRDefault="00807EDC" w:rsidP="00807EDC">
      <w:pPr>
        <w:ind w:firstLine="0"/>
        <w:rPr>
          <w:rFonts w:eastAsia="Calibri"/>
          <w:iCs/>
          <w:szCs w:val="28"/>
          <w:lang w:eastAsia="zh-CN"/>
        </w:rPr>
      </w:pPr>
    </w:p>
    <w:p w:rsidR="00807EDC" w:rsidRPr="00807EDC" w:rsidRDefault="00807EDC" w:rsidP="00807EDC">
      <w:pPr>
        <w:ind w:firstLine="0"/>
        <w:rPr>
          <w:rFonts w:eastAsia="Calibri"/>
          <w:iCs/>
          <w:szCs w:val="28"/>
          <w:lang w:eastAsia="zh-CN"/>
        </w:rPr>
      </w:pPr>
    </w:p>
    <w:p w:rsidR="00807EDC" w:rsidRPr="00807EDC" w:rsidRDefault="00807EDC" w:rsidP="00807EDC">
      <w:pPr>
        <w:suppressAutoHyphens/>
        <w:overflowPunct w:val="0"/>
        <w:ind w:firstLine="0"/>
        <w:rPr>
          <w:rFonts w:eastAsia="Calibri"/>
          <w:color w:val="00000A"/>
          <w:szCs w:val="28"/>
          <w:lang w:eastAsia="en-US"/>
        </w:rPr>
      </w:pPr>
      <w:r w:rsidRPr="00807EDC">
        <w:rPr>
          <w:rFonts w:eastAsia="Calibri"/>
          <w:color w:val="00000A"/>
          <w:szCs w:val="28"/>
          <w:lang w:eastAsia="en-US"/>
        </w:rPr>
        <w:t>Постійна комісія Київської міської ради</w:t>
      </w:r>
    </w:p>
    <w:p w:rsidR="00807EDC" w:rsidRPr="00807EDC" w:rsidRDefault="00807EDC" w:rsidP="00807EDC">
      <w:pPr>
        <w:widowControl w:val="0"/>
        <w:suppressAutoHyphens/>
        <w:overflowPunct w:val="0"/>
        <w:ind w:firstLine="0"/>
        <w:jc w:val="left"/>
        <w:textAlignment w:val="baseline"/>
        <w:rPr>
          <w:rFonts w:eastAsia="Calibri"/>
          <w:kern w:val="2"/>
          <w:szCs w:val="28"/>
          <w:lang w:eastAsia="en-US"/>
        </w:rPr>
      </w:pPr>
      <w:r w:rsidRPr="00807EDC">
        <w:rPr>
          <w:rFonts w:eastAsia="Calibri"/>
          <w:kern w:val="2"/>
          <w:szCs w:val="28"/>
          <w:lang w:eastAsia="en-US"/>
        </w:rPr>
        <w:t xml:space="preserve">з питань місцевого самоврядування, </w:t>
      </w:r>
    </w:p>
    <w:p w:rsidR="00807EDC" w:rsidRPr="00807EDC" w:rsidRDefault="00807EDC" w:rsidP="00807EDC">
      <w:pPr>
        <w:widowControl w:val="0"/>
        <w:suppressAutoHyphens/>
        <w:overflowPunct w:val="0"/>
        <w:ind w:firstLine="0"/>
        <w:jc w:val="left"/>
        <w:textAlignment w:val="baseline"/>
        <w:rPr>
          <w:rFonts w:eastAsia="Calibri"/>
          <w:kern w:val="2"/>
          <w:szCs w:val="28"/>
          <w:lang w:eastAsia="en-US"/>
        </w:rPr>
      </w:pPr>
      <w:r w:rsidRPr="00807EDC">
        <w:rPr>
          <w:rFonts w:eastAsia="Calibri"/>
          <w:kern w:val="2"/>
          <w:szCs w:val="28"/>
          <w:lang w:eastAsia="en-US"/>
        </w:rPr>
        <w:t>регіональних та міжнародних зв</w:t>
      </w:r>
      <w:r w:rsidRPr="00807EDC">
        <w:rPr>
          <w:rFonts w:eastAsia="Calibri"/>
          <w:kern w:val="2"/>
          <w:szCs w:val="28"/>
          <w:lang w:val="ru-RU" w:eastAsia="en-US"/>
        </w:rPr>
        <w:t>’</w:t>
      </w:r>
      <w:proofErr w:type="spellStart"/>
      <w:r w:rsidRPr="00807EDC">
        <w:rPr>
          <w:rFonts w:eastAsia="Calibri"/>
          <w:kern w:val="2"/>
          <w:szCs w:val="28"/>
          <w:lang w:eastAsia="en-US"/>
        </w:rPr>
        <w:t>язків</w:t>
      </w:r>
      <w:proofErr w:type="spellEnd"/>
    </w:p>
    <w:p w:rsidR="00807EDC" w:rsidRPr="00807EDC" w:rsidRDefault="00807EDC" w:rsidP="00807EDC">
      <w:pPr>
        <w:widowControl w:val="0"/>
        <w:suppressAutoHyphens/>
        <w:overflowPunct w:val="0"/>
        <w:ind w:firstLine="0"/>
        <w:jc w:val="center"/>
        <w:textAlignment w:val="baseline"/>
        <w:rPr>
          <w:rFonts w:eastAsia="Calibri"/>
          <w:kern w:val="2"/>
          <w:szCs w:val="28"/>
          <w:lang w:eastAsia="en-US"/>
        </w:rPr>
      </w:pPr>
    </w:p>
    <w:p w:rsidR="00807EDC" w:rsidRPr="00807EDC" w:rsidRDefault="00807EDC" w:rsidP="00807EDC">
      <w:pPr>
        <w:widowControl w:val="0"/>
        <w:suppressAutoHyphens/>
        <w:overflowPunct w:val="0"/>
        <w:ind w:firstLine="0"/>
        <w:jc w:val="left"/>
        <w:textAlignment w:val="baseline"/>
        <w:rPr>
          <w:rFonts w:eastAsia="Calibri"/>
          <w:kern w:val="2"/>
          <w:szCs w:val="28"/>
          <w:lang w:eastAsia="en-US"/>
        </w:rPr>
      </w:pPr>
      <w:r w:rsidRPr="00807EDC">
        <w:rPr>
          <w:rFonts w:eastAsia="Calibri"/>
          <w:kern w:val="2"/>
          <w:szCs w:val="28"/>
          <w:lang w:eastAsia="en-US"/>
        </w:rPr>
        <w:t xml:space="preserve">Голова                                                                         </w:t>
      </w:r>
      <w:r>
        <w:rPr>
          <w:rFonts w:eastAsia="Calibri"/>
          <w:kern w:val="2"/>
          <w:szCs w:val="28"/>
          <w:lang w:eastAsia="en-US"/>
        </w:rPr>
        <w:t xml:space="preserve">     </w:t>
      </w:r>
      <w:r w:rsidRPr="00807EDC">
        <w:rPr>
          <w:rFonts w:eastAsia="Calibri"/>
          <w:kern w:val="2"/>
          <w:szCs w:val="28"/>
          <w:lang w:eastAsia="en-US"/>
        </w:rPr>
        <w:t xml:space="preserve">   </w:t>
      </w:r>
      <w:proofErr w:type="spellStart"/>
      <w:r w:rsidRPr="00807EDC">
        <w:rPr>
          <w:rFonts w:eastAsia="Calibri"/>
          <w:kern w:val="2"/>
          <w:szCs w:val="28"/>
          <w:lang w:val="ru-RU" w:eastAsia="en-US"/>
        </w:rPr>
        <w:t>Юлія</w:t>
      </w:r>
      <w:proofErr w:type="spellEnd"/>
      <w:r w:rsidRPr="00807EDC">
        <w:rPr>
          <w:rFonts w:eastAsia="Calibri"/>
          <w:kern w:val="2"/>
          <w:szCs w:val="28"/>
          <w:lang w:val="ru-RU" w:eastAsia="en-US"/>
        </w:rPr>
        <w:t xml:space="preserve"> </w:t>
      </w:r>
      <w:r w:rsidRPr="00807EDC">
        <w:rPr>
          <w:rFonts w:eastAsia="Calibri"/>
          <w:kern w:val="2"/>
          <w:szCs w:val="28"/>
          <w:lang w:eastAsia="en-US"/>
        </w:rPr>
        <w:t xml:space="preserve"> ЯРМОЛЕНКО</w:t>
      </w:r>
    </w:p>
    <w:p w:rsidR="00807EDC" w:rsidRPr="00807EDC" w:rsidRDefault="00807EDC" w:rsidP="00807EDC">
      <w:pPr>
        <w:widowControl w:val="0"/>
        <w:suppressAutoHyphens/>
        <w:overflowPunct w:val="0"/>
        <w:ind w:firstLine="0"/>
        <w:jc w:val="left"/>
        <w:textAlignment w:val="baseline"/>
        <w:rPr>
          <w:rFonts w:eastAsia="Calibri"/>
          <w:kern w:val="2"/>
          <w:szCs w:val="28"/>
          <w:lang w:eastAsia="en-US"/>
        </w:rPr>
      </w:pPr>
    </w:p>
    <w:p w:rsidR="00807EDC" w:rsidRPr="00807EDC" w:rsidRDefault="00807EDC" w:rsidP="00807EDC">
      <w:pPr>
        <w:widowControl w:val="0"/>
        <w:suppressAutoHyphens/>
        <w:overflowPunct w:val="0"/>
        <w:ind w:firstLine="0"/>
        <w:jc w:val="left"/>
        <w:textAlignment w:val="baseline"/>
        <w:rPr>
          <w:rFonts w:eastAsia="Calibri"/>
          <w:kern w:val="2"/>
          <w:szCs w:val="28"/>
          <w:lang w:eastAsia="en-US"/>
        </w:rPr>
      </w:pPr>
      <w:r w:rsidRPr="00807EDC">
        <w:rPr>
          <w:rFonts w:eastAsia="Calibri"/>
          <w:kern w:val="2"/>
          <w:szCs w:val="28"/>
          <w:lang w:eastAsia="en-US"/>
        </w:rPr>
        <w:t xml:space="preserve">Секретар                                                                      </w:t>
      </w:r>
      <w:r>
        <w:rPr>
          <w:rFonts w:eastAsia="Calibri"/>
          <w:kern w:val="2"/>
          <w:szCs w:val="28"/>
          <w:lang w:eastAsia="en-US"/>
        </w:rPr>
        <w:t xml:space="preserve">     </w:t>
      </w:r>
      <w:r w:rsidRPr="00807EDC">
        <w:rPr>
          <w:rFonts w:eastAsia="Calibri"/>
          <w:kern w:val="2"/>
          <w:szCs w:val="28"/>
          <w:lang w:eastAsia="en-US"/>
        </w:rPr>
        <w:t xml:space="preserve">   Ігор ХАЦЕВИЧ</w:t>
      </w:r>
    </w:p>
    <w:p w:rsidR="00807EDC" w:rsidRPr="00807EDC" w:rsidRDefault="00807EDC" w:rsidP="00807EDC">
      <w:pPr>
        <w:widowControl w:val="0"/>
        <w:suppressAutoHyphens/>
        <w:overflowPunct w:val="0"/>
        <w:ind w:firstLine="0"/>
        <w:jc w:val="center"/>
        <w:textAlignment w:val="baseline"/>
        <w:rPr>
          <w:rFonts w:eastAsia="Calibri"/>
          <w:kern w:val="2"/>
          <w:szCs w:val="28"/>
          <w:lang w:eastAsia="en-US"/>
        </w:rPr>
      </w:pPr>
      <w:r w:rsidRPr="00807EDC">
        <w:rPr>
          <w:rFonts w:eastAsia="Calibri"/>
          <w:kern w:val="2"/>
          <w:szCs w:val="28"/>
          <w:lang w:eastAsia="en-US"/>
        </w:rPr>
        <w:t xml:space="preserve">  </w:t>
      </w:r>
    </w:p>
    <w:p w:rsidR="00807EDC" w:rsidRPr="00807EDC" w:rsidRDefault="00807EDC" w:rsidP="00807EDC">
      <w:pPr>
        <w:ind w:firstLine="0"/>
        <w:jc w:val="left"/>
        <w:rPr>
          <w:rFonts w:eastAsia="Calibri"/>
          <w:b/>
          <w:sz w:val="26"/>
          <w:szCs w:val="26"/>
          <w:lang w:eastAsia="en-US"/>
        </w:rPr>
      </w:pPr>
    </w:p>
    <w:p w:rsidR="00807EDC" w:rsidRPr="00807EDC" w:rsidRDefault="00807EDC" w:rsidP="00807EDC">
      <w:pPr>
        <w:ind w:firstLine="0"/>
        <w:jc w:val="left"/>
        <w:rPr>
          <w:rFonts w:eastAsia="Calibri"/>
          <w:b/>
          <w:sz w:val="26"/>
          <w:szCs w:val="26"/>
          <w:lang w:eastAsia="en-US"/>
        </w:rPr>
      </w:pPr>
    </w:p>
    <w:p w:rsidR="00807EDC" w:rsidRPr="00807EDC" w:rsidRDefault="00807EDC" w:rsidP="00807EDC">
      <w:pPr>
        <w:ind w:firstLine="0"/>
        <w:jc w:val="left"/>
        <w:rPr>
          <w:rFonts w:eastAsia="Calibri"/>
          <w:b/>
          <w:sz w:val="26"/>
          <w:szCs w:val="26"/>
          <w:lang w:eastAsia="en-US"/>
        </w:rPr>
      </w:pPr>
    </w:p>
    <w:p w:rsidR="00807EDC" w:rsidRPr="00807EDC" w:rsidRDefault="00807EDC" w:rsidP="00807EDC">
      <w:pPr>
        <w:ind w:firstLine="0"/>
        <w:jc w:val="left"/>
        <w:rPr>
          <w:rFonts w:eastAsia="Calibri"/>
          <w:szCs w:val="28"/>
          <w:lang w:eastAsia="en-US"/>
        </w:rPr>
      </w:pPr>
      <w:r w:rsidRPr="00807EDC">
        <w:rPr>
          <w:rFonts w:eastAsia="Calibri"/>
          <w:szCs w:val="28"/>
          <w:lang w:eastAsia="en-US"/>
        </w:rPr>
        <w:t>В.о. начальника Управління</w:t>
      </w:r>
    </w:p>
    <w:p w:rsidR="00807EDC" w:rsidRPr="00807EDC" w:rsidRDefault="00807EDC" w:rsidP="00807EDC">
      <w:pPr>
        <w:ind w:firstLine="0"/>
        <w:jc w:val="left"/>
        <w:rPr>
          <w:rFonts w:eastAsia="Calibri"/>
          <w:szCs w:val="28"/>
          <w:lang w:eastAsia="en-US"/>
        </w:rPr>
      </w:pPr>
      <w:r w:rsidRPr="00807EDC">
        <w:rPr>
          <w:rFonts w:eastAsia="Calibri"/>
          <w:szCs w:val="28"/>
          <w:lang w:eastAsia="en-US"/>
        </w:rPr>
        <w:t xml:space="preserve">правового забезпечення діяльності </w:t>
      </w:r>
    </w:p>
    <w:p w:rsidR="00807EDC" w:rsidRPr="00807EDC" w:rsidRDefault="00807EDC" w:rsidP="00807EDC">
      <w:pPr>
        <w:ind w:firstLine="0"/>
        <w:jc w:val="left"/>
        <w:rPr>
          <w:rFonts w:eastAsia="Calibri"/>
          <w:sz w:val="26"/>
          <w:szCs w:val="26"/>
          <w:lang w:eastAsia="en-US"/>
        </w:rPr>
      </w:pPr>
      <w:r w:rsidRPr="00807EDC">
        <w:rPr>
          <w:rFonts w:eastAsia="Calibri"/>
          <w:szCs w:val="28"/>
          <w:lang w:eastAsia="en-US"/>
        </w:rPr>
        <w:t>Київської міської ради</w:t>
      </w:r>
      <w:r w:rsidRPr="00807EDC">
        <w:rPr>
          <w:rFonts w:eastAsia="Calibri"/>
          <w:szCs w:val="28"/>
          <w:lang w:eastAsia="en-US"/>
        </w:rPr>
        <w:tab/>
      </w:r>
      <w:r w:rsidRPr="00807EDC">
        <w:rPr>
          <w:rFonts w:eastAsia="Calibri"/>
          <w:szCs w:val="28"/>
          <w:lang w:eastAsia="en-US"/>
        </w:rPr>
        <w:tab/>
      </w:r>
      <w:r w:rsidRPr="00807EDC">
        <w:rPr>
          <w:rFonts w:eastAsia="Calibri"/>
          <w:sz w:val="26"/>
          <w:szCs w:val="26"/>
          <w:lang w:eastAsia="en-US"/>
        </w:rPr>
        <w:tab/>
      </w:r>
      <w:r w:rsidRPr="00807EDC">
        <w:rPr>
          <w:rFonts w:eastAsia="Calibri"/>
          <w:sz w:val="26"/>
          <w:szCs w:val="26"/>
          <w:lang w:eastAsia="en-US"/>
        </w:rPr>
        <w:tab/>
      </w:r>
      <w:r w:rsidRPr="00807EDC">
        <w:rPr>
          <w:rFonts w:eastAsia="Calibri"/>
          <w:sz w:val="26"/>
          <w:szCs w:val="26"/>
          <w:lang w:eastAsia="en-US"/>
        </w:rPr>
        <w:tab/>
        <w:t xml:space="preserve">       </w:t>
      </w:r>
      <w:r w:rsidRPr="00807EDC">
        <w:rPr>
          <w:rFonts w:eastAsia="Calibri"/>
          <w:szCs w:val="28"/>
          <w:lang w:eastAsia="en-US"/>
        </w:rPr>
        <w:t>Валентина ПОЛОЖИШНИК</w:t>
      </w:r>
    </w:p>
    <w:p w:rsidR="00807EDC" w:rsidRPr="00807EDC" w:rsidRDefault="00807EDC" w:rsidP="00807EDC">
      <w:pPr>
        <w:spacing w:after="160" w:line="259" w:lineRule="auto"/>
        <w:ind w:firstLine="0"/>
        <w:jc w:val="left"/>
        <w:rPr>
          <w:rFonts w:eastAsia="Calibri"/>
          <w:szCs w:val="28"/>
          <w:lang w:eastAsia="en-US"/>
        </w:rPr>
      </w:pPr>
    </w:p>
    <w:p w:rsidR="00807EDC" w:rsidRPr="00807EDC" w:rsidRDefault="00807EDC" w:rsidP="00807EDC">
      <w:pPr>
        <w:ind w:firstLine="0"/>
        <w:jc w:val="left"/>
        <w:rPr>
          <w:rFonts w:eastAsiaTheme="minorHAnsi"/>
          <w:szCs w:val="28"/>
          <w:lang w:eastAsia="en-US"/>
        </w:rPr>
      </w:pPr>
    </w:p>
    <w:p w:rsidR="00807EDC" w:rsidRPr="00807EDC" w:rsidRDefault="00807EDC" w:rsidP="00807EDC">
      <w:pPr>
        <w:ind w:firstLine="0"/>
        <w:jc w:val="left"/>
        <w:rPr>
          <w:rFonts w:eastAsiaTheme="minorHAnsi"/>
          <w:szCs w:val="28"/>
          <w:lang w:eastAsia="en-US"/>
        </w:rPr>
      </w:pPr>
    </w:p>
    <w:p w:rsidR="00807EDC" w:rsidRDefault="00807EDC" w:rsidP="00706B39">
      <w:pPr>
        <w:ind w:right="1" w:firstLine="0"/>
      </w:pPr>
    </w:p>
    <w:p w:rsidR="007E4AAA" w:rsidRDefault="007E4AAA" w:rsidP="00706B39">
      <w:pPr>
        <w:ind w:right="1" w:firstLine="0"/>
      </w:pPr>
    </w:p>
    <w:sectPr w:rsidR="007E4AAA" w:rsidSect="005675DB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63B3E"/>
    <w:multiLevelType w:val="multilevel"/>
    <w:tmpl w:val="3B56D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1313C6E"/>
    <w:multiLevelType w:val="hybridMultilevel"/>
    <w:tmpl w:val="7018C9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E89"/>
    <w:rsid w:val="0009414E"/>
    <w:rsid w:val="000B1089"/>
    <w:rsid w:val="000F2404"/>
    <w:rsid w:val="001532FD"/>
    <w:rsid w:val="001A38C7"/>
    <w:rsid w:val="001E6A9A"/>
    <w:rsid w:val="0024664A"/>
    <w:rsid w:val="002619BF"/>
    <w:rsid w:val="002644AD"/>
    <w:rsid w:val="002A1FF1"/>
    <w:rsid w:val="00325D82"/>
    <w:rsid w:val="003C3DB0"/>
    <w:rsid w:val="00404F90"/>
    <w:rsid w:val="0041563B"/>
    <w:rsid w:val="00483CA9"/>
    <w:rsid w:val="004A463D"/>
    <w:rsid w:val="004B457B"/>
    <w:rsid w:val="004C09E2"/>
    <w:rsid w:val="00521778"/>
    <w:rsid w:val="0053419D"/>
    <w:rsid w:val="005675DB"/>
    <w:rsid w:val="00570629"/>
    <w:rsid w:val="005D0ACE"/>
    <w:rsid w:val="00622F49"/>
    <w:rsid w:val="00685279"/>
    <w:rsid w:val="00705E0E"/>
    <w:rsid w:val="00706B39"/>
    <w:rsid w:val="007A6770"/>
    <w:rsid w:val="007C7C0E"/>
    <w:rsid w:val="007E4AAA"/>
    <w:rsid w:val="00801892"/>
    <w:rsid w:val="00807EDC"/>
    <w:rsid w:val="008B2886"/>
    <w:rsid w:val="00912983"/>
    <w:rsid w:val="009879CE"/>
    <w:rsid w:val="009A5C86"/>
    <w:rsid w:val="009F2E6F"/>
    <w:rsid w:val="00AB395D"/>
    <w:rsid w:val="00AD2395"/>
    <w:rsid w:val="00B21721"/>
    <w:rsid w:val="00B27802"/>
    <w:rsid w:val="00B6577D"/>
    <w:rsid w:val="00B82FFF"/>
    <w:rsid w:val="00CB130E"/>
    <w:rsid w:val="00DA1C01"/>
    <w:rsid w:val="00DA7407"/>
    <w:rsid w:val="00DD50B9"/>
    <w:rsid w:val="00E43E89"/>
    <w:rsid w:val="00E46BFB"/>
    <w:rsid w:val="00E54E45"/>
    <w:rsid w:val="00E5569B"/>
    <w:rsid w:val="00EE775C"/>
    <w:rsid w:val="00F0212E"/>
    <w:rsid w:val="00FE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9DA393-40D4-4A40-98DE-9154C314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5DB"/>
    <w:pPr>
      <w:spacing w:after="0" w:line="240" w:lineRule="auto"/>
      <w:ind w:firstLine="720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E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6B3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06B3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4</Pages>
  <Words>2370</Words>
  <Characters>1352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Antonyuk Valentyna</cp:lastModifiedBy>
  <cp:revision>10</cp:revision>
  <cp:lastPrinted>2023-04-19T08:59:00Z</cp:lastPrinted>
  <dcterms:created xsi:type="dcterms:W3CDTF">2023-04-19T08:54:00Z</dcterms:created>
  <dcterms:modified xsi:type="dcterms:W3CDTF">2023-06-16T14:02:00Z</dcterms:modified>
</cp:coreProperties>
</file>